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077481">
              <w:rPr>
                <w:rFonts w:ascii="Arial" w:hAnsi="Arial" w:cs="Arial"/>
              </w:rPr>
              <w:t>ος ολοκλήρωσης της προμήθειας δέκα</w:t>
            </w:r>
            <w:r>
              <w:rPr>
                <w:rFonts w:ascii="Arial" w:hAnsi="Arial" w:cs="Arial"/>
              </w:rPr>
              <w:t xml:space="preserve">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A3AD0" w:rsidRPr="00D4572E" w:rsidTr="009F188D">
        <w:trPr>
          <w:trHeight w:val="558"/>
        </w:trPr>
        <w:tc>
          <w:tcPr>
            <w:tcW w:w="709" w:type="dxa"/>
            <w:vAlign w:val="center"/>
          </w:tcPr>
          <w:p w:rsidR="003A3AD0" w:rsidRDefault="003A3AD0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3A3AD0" w:rsidRDefault="003A3AD0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Οι εργασίες θα εκτελούνται κατόπιν συνεννόησης και παρουσίας υπαλλήλου της ΔΕΥΑΛ .  </w:t>
            </w:r>
          </w:p>
        </w:tc>
        <w:tc>
          <w:tcPr>
            <w:tcW w:w="709" w:type="dxa"/>
            <w:vAlign w:val="center"/>
          </w:tcPr>
          <w:p w:rsidR="003A3AD0" w:rsidRDefault="003A3AD0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A3AD0" w:rsidRPr="00D4572E" w:rsidRDefault="003A3AD0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98" w:rsidRDefault="00114A98" w:rsidP="00520154">
      <w:r>
        <w:separator/>
      </w:r>
    </w:p>
  </w:endnote>
  <w:endnote w:type="continuationSeparator" w:id="1">
    <w:p w:rsidR="00114A98" w:rsidRDefault="00114A9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98" w:rsidRDefault="00114A98" w:rsidP="00520154">
      <w:r>
        <w:separator/>
      </w:r>
    </w:p>
  </w:footnote>
  <w:footnote w:type="continuationSeparator" w:id="1">
    <w:p w:rsidR="00114A98" w:rsidRDefault="00114A9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77481"/>
    <w:rsid w:val="00082C88"/>
    <w:rsid w:val="000B04B1"/>
    <w:rsid w:val="000B41DB"/>
    <w:rsid w:val="000F1870"/>
    <w:rsid w:val="000F2782"/>
    <w:rsid w:val="00114A98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A3AD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1B88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2019-06-04T07:34:00Z</dcterms:modified>
</cp:coreProperties>
</file>