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1C1D40">
              <w:rPr>
                <w:rFonts w:ascii="Arial" w:hAnsi="Arial" w:cs="Arial"/>
              </w:rPr>
              <w:t xml:space="preserve"> ολοκλήρωσης της προμήθειας ένα (1) μήνα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838" w:rsidRDefault="00E61838" w:rsidP="00520154">
      <w:r>
        <w:separator/>
      </w:r>
    </w:p>
  </w:endnote>
  <w:endnote w:type="continuationSeparator" w:id="1">
    <w:p w:rsidR="00E61838" w:rsidRDefault="00E6183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838" w:rsidRDefault="00E61838" w:rsidP="00520154">
      <w:r>
        <w:separator/>
      </w:r>
    </w:p>
  </w:footnote>
  <w:footnote w:type="continuationSeparator" w:id="1">
    <w:p w:rsidR="00E61838" w:rsidRDefault="00E61838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26F87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1C1D40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61838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2019-06-18T07:44:00Z</dcterms:modified>
</cp:coreProperties>
</file>