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B0722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7EF6006A" wp14:editId="3E7AE08A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6D7DCA" w14:textId="77777777" w:rsidR="000B04B1" w:rsidRDefault="000B04B1" w:rsidP="00925968">
      <w:pPr>
        <w:rPr>
          <w:rFonts w:ascii="Arial" w:hAnsi="Arial" w:cs="Arial"/>
        </w:rPr>
      </w:pPr>
    </w:p>
    <w:p w14:paraId="4A7F9170" w14:textId="77777777" w:rsidR="000B04B1" w:rsidRDefault="000B04B1" w:rsidP="00925968">
      <w:pPr>
        <w:rPr>
          <w:rFonts w:ascii="Arial" w:hAnsi="Arial" w:cs="Arial"/>
        </w:rPr>
      </w:pPr>
    </w:p>
    <w:p w14:paraId="1AFB54A0" w14:textId="77777777" w:rsidR="000B04B1" w:rsidRDefault="000B04B1" w:rsidP="00925968">
      <w:pPr>
        <w:rPr>
          <w:rFonts w:ascii="Arial" w:hAnsi="Arial" w:cs="Arial"/>
        </w:rPr>
      </w:pPr>
    </w:p>
    <w:p w14:paraId="36EA36EC" w14:textId="77777777" w:rsidR="000B04B1" w:rsidRDefault="000B04B1" w:rsidP="00925968">
      <w:pPr>
        <w:rPr>
          <w:rFonts w:ascii="Arial" w:hAnsi="Arial" w:cs="Arial"/>
        </w:rPr>
      </w:pPr>
    </w:p>
    <w:p w14:paraId="5249C96F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73C18F06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6398C201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76577EB2" w14:textId="77777777" w:rsidR="00925968" w:rsidRPr="0081407D" w:rsidRDefault="00925968" w:rsidP="00636A92">
      <w:pPr>
        <w:rPr>
          <w:rFonts w:ascii="Arial" w:hAnsi="Arial" w:cs="Arial"/>
        </w:rPr>
      </w:pPr>
    </w:p>
    <w:p w14:paraId="15A466CE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5F08B54A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6C1FCA85" w14:textId="77777777"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14:paraId="1AA94D13" w14:textId="77777777"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14:paraId="6BFE9603" w14:textId="77777777"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20CDCF34" w14:textId="77777777" w:rsidR="00636A92" w:rsidRPr="00C40CD9" w:rsidRDefault="00636A92" w:rsidP="00A75364">
      <w:pPr>
        <w:rPr>
          <w:rFonts w:ascii="Arial" w:hAnsi="Arial" w:cs="Arial"/>
        </w:rPr>
      </w:pPr>
    </w:p>
    <w:p w14:paraId="1292B6C4" w14:textId="77777777"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66E3FDCE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217A2B83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7E1D5E94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38CB109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7708102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1212024C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57EEC58C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6D4622D0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47C241FC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026A41E2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416E2CB4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3AB5D8AC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14:paraId="3B1264F8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36B267B8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14:paraId="7541D5E2" w14:textId="77777777"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 δέκα (10)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79B72959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2BA2B0E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51A757AB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4BB8505E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14:paraId="78F0018F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2A78BBDE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74CC034B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BE40D7" w:rsidRPr="00D4572E" w14:paraId="5ACF83EE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1BDB2C0A" w14:textId="77777777" w:rsidR="00BE40D7" w:rsidRDefault="00BE40D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054" w:type="dxa"/>
          </w:tcPr>
          <w:p w14:paraId="42354B35" w14:textId="3ED5FB0E" w:rsidR="00B15290" w:rsidRPr="009D0A5D" w:rsidRDefault="00BE40D7" w:rsidP="00BE40D7">
            <w:pPr>
              <w:rPr>
                <w:rFonts w:ascii="Arial" w:hAnsi="Arial" w:cs="Arial"/>
                <w:b/>
              </w:rPr>
            </w:pPr>
            <w:r w:rsidRPr="009D0A5D">
              <w:rPr>
                <w:rFonts w:ascii="Arial" w:hAnsi="Arial" w:cs="Arial"/>
                <w:b/>
              </w:rPr>
              <w:t>Το μηχάνημα</w:t>
            </w:r>
            <w:r w:rsidR="00B15290" w:rsidRPr="009D0A5D">
              <w:rPr>
                <w:rFonts w:ascii="Arial" w:hAnsi="Arial" w:cs="Arial"/>
                <w:b/>
              </w:rPr>
              <w:t xml:space="preserve"> σαν ελάχιστα χαρακτηριστικά θα πρέπει να έχει:</w:t>
            </w:r>
          </w:p>
          <w:p w14:paraId="1193065A" w14:textId="18CAAC2F" w:rsidR="00BE40D7" w:rsidRPr="00BE40D7" w:rsidRDefault="00B15290" w:rsidP="00BE4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</w:t>
            </w:r>
            <w:r w:rsidR="00BE40D7">
              <w:rPr>
                <w:rFonts w:ascii="Arial" w:hAnsi="Arial" w:cs="Arial"/>
              </w:rPr>
              <w:t xml:space="preserve">ύπο κοπής </w:t>
            </w:r>
            <w:r w:rsidR="00F246FD">
              <w:rPr>
                <w:rFonts w:ascii="Arial" w:hAnsi="Arial" w:cs="Arial"/>
                <w:lang w:val="en-US"/>
              </w:rPr>
              <w:t>cross</w:t>
            </w:r>
            <w:r w:rsidR="00F246FD" w:rsidRPr="00F246FD">
              <w:rPr>
                <w:rFonts w:ascii="Arial" w:hAnsi="Arial" w:cs="Arial"/>
              </w:rPr>
              <w:t xml:space="preserve"> </w:t>
            </w:r>
            <w:r w:rsidR="00F246FD">
              <w:rPr>
                <w:rFonts w:ascii="Arial" w:hAnsi="Arial" w:cs="Arial"/>
                <w:lang w:val="en-US"/>
              </w:rPr>
              <w:t>cut</w:t>
            </w:r>
            <w:r>
              <w:rPr>
                <w:rFonts w:ascii="Arial" w:hAnsi="Arial" w:cs="Arial"/>
              </w:rPr>
              <w:t xml:space="preserve">, </w:t>
            </w:r>
            <w:r w:rsidR="00BE40D7">
              <w:rPr>
                <w:rFonts w:ascii="Arial" w:hAnsi="Arial" w:cs="Arial"/>
              </w:rPr>
              <w:t>ν</w:t>
            </w:r>
            <w:r>
              <w:rPr>
                <w:rFonts w:ascii="Arial" w:hAnsi="Arial" w:cs="Arial"/>
              </w:rPr>
              <w:t>α καταστρέφει ταυτόχρονα από 10</w:t>
            </w:r>
            <w:r w:rsidR="00BE40D7">
              <w:rPr>
                <w:rFonts w:ascii="Arial" w:hAnsi="Arial" w:cs="Arial"/>
              </w:rPr>
              <w:t xml:space="preserve"> φύλλα</w:t>
            </w:r>
            <w:r>
              <w:rPr>
                <w:rFonts w:ascii="Arial" w:hAnsi="Arial" w:cs="Arial"/>
              </w:rPr>
              <w:t xml:space="preserve"> και άνω</w:t>
            </w:r>
            <w:r w:rsidR="00BE40D7">
              <w:rPr>
                <w:rFonts w:ascii="Arial" w:hAnsi="Arial" w:cs="Arial"/>
              </w:rPr>
              <w:t xml:space="preserve"> μεγέθους Α4, πιστωτικές κάρτες, </w:t>
            </w:r>
            <w:r w:rsidR="00BE40D7">
              <w:rPr>
                <w:rFonts w:ascii="Arial" w:hAnsi="Arial" w:cs="Arial"/>
                <w:lang w:val="en-US"/>
              </w:rPr>
              <w:t>CD</w:t>
            </w:r>
            <w:r w:rsidR="00BE40D7" w:rsidRPr="00BE40D7">
              <w:rPr>
                <w:rFonts w:ascii="Arial" w:hAnsi="Arial" w:cs="Arial"/>
              </w:rPr>
              <w:t>/</w:t>
            </w:r>
            <w:r w:rsidR="00BE40D7">
              <w:rPr>
                <w:rFonts w:ascii="Arial" w:hAnsi="Arial" w:cs="Arial"/>
                <w:lang w:val="en-US"/>
              </w:rPr>
              <w:t>DVD</w:t>
            </w:r>
            <w:r>
              <w:rPr>
                <w:rFonts w:ascii="Arial" w:hAnsi="Arial" w:cs="Arial"/>
              </w:rPr>
              <w:t xml:space="preserve"> και συνδετήρες</w:t>
            </w:r>
            <w:r w:rsidR="00D86E8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Ελάχιστος αριθμός καταστροφής φύλλων 500/ημέρα,</w:t>
            </w:r>
            <w:r w:rsidR="00BE40D7">
              <w:rPr>
                <w:rFonts w:ascii="Arial" w:hAnsi="Arial" w:cs="Arial"/>
              </w:rPr>
              <w:t xml:space="preserve"> κάδο</w:t>
            </w:r>
            <w:r>
              <w:rPr>
                <w:rFonts w:ascii="Arial" w:hAnsi="Arial" w:cs="Arial"/>
              </w:rPr>
              <w:t>ς χωρητικότητας 15</w:t>
            </w:r>
            <w:r w:rsidR="0038642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λίτρων, να είναι</w:t>
            </w:r>
            <w:r w:rsidR="00BE40D7">
              <w:rPr>
                <w:rFonts w:ascii="Arial" w:hAnsi="Arial" w:cs="Arial"/>
              </w:rPr>
              <w:t xml:space="preserve"> αθόρυβης λειτουργίας</w:t>
            </w:r>
            <w:r w:rsidR="0038642A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vAlign w:val="center"/>
          </w:tcPr>
          <w:p w14:paraId="506752DB" w14:textId="77777777" w:rsidR="00BE40D7" w:rsidRDefault="00BE40D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26E28330" w14:textId="77777777" w:rsidR="00BE40D7" w:rsidRPr="00D4572E" w:rsidRDefault="00BE40D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BE40D7" w:rsidRPr="00D4572E" w14:paraId="343E5B80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660523D7" w14:textId="77777777" w:rsidR="00BE40D7" w:rsidRDefault="00BE40D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</w:tcPr>
          <w:p w14:paraId="6E3CDBE6" w14:textId="77777777" w:rsidR="00BE40D7" w:rsidRDefault="00696BE8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Το μηχάνημα θα είναι σχεδιασμένο για </w:t>
            </w:r>
            <w:r w:rsidR="00B15290">
              <w:rPr>
                <w:rFonts w:ascii="Arial" w:hAnsi="Arial" w:cs="Arial"/>
              </w:rPr>
              <w:t>επαγγελματική</w:t>
            </w:r>
            <w:r>
              <w:rPr>
                <w:rFonts w:ascii="Arial" w:hAnsi="Arial" w:cs="Arial"/>
              </w:rPr>
              <w:t xml:space="preserve"> χρήση και θα πρέπει να π</w:t>
            </w:r>
            <w:r w:rsidR="00B15290">
              <w:rPr>
                <w:rFonts w:ascii="Arial" w:hAnsi="Arial" w:cs="Arial"/>
              </w:rPr>
              <w:t>αρέχεται εγγύηση τουλάχιστον ενός (1</w:t>
            </w:r>
            <w:r>
              <w:rPr>
                <w:rFonts w:ascii="Arial" w:hAnsi="Arial" w:cs="Arial"/>
              </w:rPr>
              <w:t>) έτ</w:t>
            </w:r>
            <w:r w:rsidR="00B15290">
              <w:rPr>
                <w:rFonts w:ascii="Arial" w:hAnsi="Arial" w:cs="Arial"/>
              </w:rPr>
              <w:t>ους.</w:t>
            </w:r>
          </w:p>
        </w:tc>
        <w:tc>
          <w:tcPr>
            <w:tcW w:w="709" w:type="dxa"/>
            <w:vAlign w:val="center"/>
          </w:tcPr>
          <w:p w14:paraId="2FCCFCDE" w14:textId="77777777" w:rsidR="00BE40D7" w:rsidRDefault="00696BE8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60DA34B" w14:textId="77777777" w:rsidR="00BE40D7" w:rsidRPr="00D4572E" w:rsidRDefault="00BE40D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854F9" w:rsidRPr="00D4572E" w14:paraId="311F00B6" w14:textId="77777777" w:rsidTr="007854F9">
        <w:trPr>
          <w:trHeight w:val="558"/>
        </w:trPr>
        <w:tc>
          <w:tcPr>
            <w:tcW w:w="709" w:type="dxa"/>
            <w:vAlign w:val="center"/>
          </w:tcPr>
          <w:p w14:paraId="43C8CDC3" w14:textId="5D887BC9" w:rsidR="007854F9" w:rsidRDefault="007854F9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7054" w:type="dxa"/>
            <w:vAlign w:val="center"/>
          </w:tcPr>
          <w:p w14:paraId="098A83D1" w14:textId="1ACB8BB1" w:rsidR="007854F9" w:rsidRDefault="007854F9" w:rsidP="009F188D">
            <w:pPr>
              <w:rPr>
                <w:rFonts w:ascii="Arial" w:hAnsi="Arial" w:cs="Arial"/>
              </w:rPr>
            </w:pPr>
            <w:r w:rsidRPr="007854F9">
              <w:rPr>
                <w:rFonts w:ascii="Arial" w:hAnsi="Arial" w:cs="Arial"/>
              </w:rPr>
              <w:t>Δεν θα γίνονται δεκτές  προσφορές άνω του προϋπολογισμού.</w:t>
            </w:r>
          </w:p>
        </w:tc>
        <w:tc>
          <w:tcPr>
            <w:tcW w:w="709" w:type="dxa"/>
            <w:vAlign w:val="center"/>
          </w:tcPr>
          <w:p w14:paraId="21EF9177" w14:textId="7983C6DD" w:rsidR="007854F9" w:rsidRDefault="002E0FA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7EAC3FF8" w14:textId="77777777" w:rsidR="007854F9" w:rsidRPr="00D4572E" w:rsidRDefault="007854F9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748FC83" w14:textId="77777777" w:rsidR="00F2315B" w:rsidRPr="003F6F5D" w:rsidRDefault="00F2315B">
      <w:r w:rsidRPr="003F6F5D">
        <w:br w:type="textWrapping" w:clear="all"/>
      </w:r>
    </w:p>
    <w:p w14:paraId="260C2494" w14:textId="77777777" w:rsidR="00636A92" w:rsidRPr="003F6F5D" w:rsidRDefault="00636A92"/>
    <w:p w14:paraId="3AE40653" w14:textId="77777777" w:rsidR="00636A92" w:rsidRPr="003F6F5D" w:rsidRDefault="00636A92"/>
    <w:p w14:paraId="58D37FB5" w14:textId="77777777" w:rsidR="00636A92" w:rsidRPr="003F6F5D" w:rsidRDefault="00636A92"/>
    <w:p w14:paraId="44D72FA0" w14:textId="77777777" w:rsidR="00636A92" w:rsidRPr="003F6F5D" w:rsidRDefault="00636A92"/>
    <w:p w14:paraId="0E4AE40C" w14:textId="77777777" w:rsidR="00636A92" w:rsidRPr="003F6F5D" w:rsidRDefault="00636A92"/>
    <w:p w14:paraId="6A1B4872" w14:textId="77777777" w:rsidR="00636A92" w:rsidRPr="003F6F5D" w:rsidRDefault="00636A92"/>
    <w:p w14:paraId="33B71E13" w14:textId="77777777" w:rsidR="00636A92" w:rsidRPr="003F6F5D" w:rsidRDefault="00636A92"/>
    <w:p w14:paraId="13097E85" w14:textId="77777777" w:rsidR="00A75364" w:rsidRDefault="00A75364"/>
    <w:p w14:paraId="6E476FF5" w14:textId="77777777" w:rsidR="00A75364" w:rsidRPr="00A75364" w:rsidRDefault="00A75364"/>
    <w:p w14:paraId="459EFA52" w14:textId="77777777"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F2C31" w14:textId="77777777" w:rsidR="00142BE1" w:rsidRDefault="00142BE1" w:rsidP="00520154">
      <w:r>
        <w:separator/>
      </w:r>
    </w:p>
  </w:endnote>
  <w:endnote w:type="continuationSeparator" w:id="0">
    <w:p w14:paraId="5B170ADE" w14:textId="77777777" w:rsidR="00142BE1" w:rsidRDefault="00142BE1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239BF" w14:textId="77777777" w:rsidR="00142BE1" w:rsidRDefault="00142BE1" w:rsidP="00520154">
      <w:r>
        <w:separator/>
      </w:r>
    </w:p>
  </w:footnote>
  <w:footnote w:type="continuationSeparator" w:id="0">
    <w:p w14:paraId="3DBAFB88" w14:textId="77777777" w:rsidR="00142BE1" w:rsidRDefault="00142BE1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2BE1"/>
    <w:rsid w:val="00145F73"/>
    <w:rsid w:val="00185C49"/>
    <w:rsid w:val="001873FF"/>
    <w:rsid w:val="001A7BCE"/>
    <w:rsid w:val="001B0AEE"/>
    <w:rsid w:val="001B285F"/>
    <w:rsid w:val="001C4A0D"/>
    <w:rsid w:val="00211512"/>
    <w:rsid w:val="002C2680"/>
    <w:rsid w:val="002D7690"/>
    <w:rsid w:val="002E0FA7"/>
    <w:rsid w:val="0030661A"/>
    <w:rsid w:val="00356461"/>
    <w:rsid w:val="003707E0"/>
    <w:rsid w:val="0038642A"/>
    <w:rsid w:val="003E06FF"/>
    <w:rsid w:val="003F6F5D"/>
    <w:rsid w:val="00455A28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696BE8"/>
    <w:rsid w:val="00764A9C"/>
    <w:rsid w:val="007854F9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21917"/>
    <w:rsid w:val="00925968"/>
    <w:rsid w:val="00931C5C"/>
    <w:rsid w:val="00932C15"/>
    <w:rsid w:val="00993DDD"/>
    <w:rsid w:val="009B211C"/>
    <w:rsid w:val="009D0A5D"/>
    <w:rsid w:val="009D4AF3"/>
    <w:rsid w:val="009E3A64"/>
    <w:rsid w:val="009E4797"/>
    <w:rsid w:val="009F188D"/>
    <w:rsid w:val="00A01F16"/>
    <w:rsid w:val="00A16527"/>
    <w:rsid w:val="00A370DA"/>
    <w:rsid w:val="00A75364"/>
    <w:rsid w:val="00AE3219"/>
    <w:rsid w:val="00AE3D14"/>
    <w:rsid w:val="00AE4190"/>
    <w:rsid w:val="00AF7528"/>
    <w:rsid w:val="00B15290"/>
    <w:rsid w:val="00B61AA7"/>
    <w:rsid w:val="00BC142C"/>
    <w:rsid w:val="00BE40D7"/>
    <w:rsid w:val="00C40CD9"/>
    <w:rsid w:val="00C43048"/>
    <w:rsid w:val="00C77BB3"/>
    <w:rsid w:val="00C90D59"/>
    <w:rsid w:val="00C93C76"/>
    <w:rsid w:val="00CF060B"/>
    <w:rsid w:val="00CF6B31"/>
    <w:rsid w:val="00D0447A"/>
    <w:rsid w:val="00D4572E"/>
    <w:rsid w:val="00D667BC"/>
    <w:rsid w:val="00D86E84"/>
    <w:rsid w:val="00D92533"/>
    <w:rsid w:val="00DA2EAB"/>
    <w:rsid w:val="00DB79AB"/>
    <w:rsid w:val="00DE17D2"/>
    <w:rsid w:val="00E709B0"/>
    <w:rsid w:val="00E93B3B"/>
    <w:rsid w:val="00EC6963"/>
    <w:rsid w:val="00F2315B"/>
    <w:rsid w:val="00F246FD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EF577"/>
  <w15:docId w15:val="{FF3C3AFB-DB24-4E79-B0EF-D713FA35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7DDEC-324C-4DBD-AE43-7119ED7DE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40</cp:revision>
  <dcterms:created xsi:type="dcterms:W3CDTF">2015-06-10T17:21:00Z</dcterms:created>
  <dcterms:modified xsi:type="dcterms:W3CDTF">2020-05-26T06:36:00Z</dcterms:modified>
</cp:coreProperties>
</file>