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0B7174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0B7174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42B99" w:rsidRPr="00D4572E" w:rsidTr="009F188D">
        <w:trPr>
          <w:trHeight w:val="558"/>
        </w:trPr>
        <w:tc>
          <w:tcPr>
            <w:tcW w:w="709" w:type="dxa"/>
            <w:vAlign w:val="center"/>
          </w:tcPr>
          <w:p w:rsidR="00942B99" w:rsidRDefault="00942B9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42B99" w:rsidRDefault="00942B99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Όλα τα αναλώσιμα θα πρέπει να είναι γνήσια και στην προσφορά να αναφέρονται οι ποσότητες των δοχείων σε 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>/σελ.κτ.λ.</w:t>
            </w:r>
          </w:p>
        </w:tc>
        <w:tc>
          <w:tcPr>
            <w:tcW w:w="709" w:type="dxa"/>
            <w:vAlign w:val="center"/>
          </w:tcPr>
          <w:p w:rsidR="00942B99" w:rsidRDefault="00942B9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42B99" w:rsidRPr="00D4572E" w:rsidRDefault="00942B99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DA" w:rsidRDefault="008103DA" w:rsidP="00520154">
      <w:r>
        <w:separator/>
      </w:r>
    </w:p>
  </w:endnote>
  <w:endnote w:type="continuationSeparator" w:id="1">
    <w:p w:rsidR="008103DA" w:rsidRDefault="008103D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DA" w:rsidRDefault="008103DA" w:rsidP="00520154">
      <w:r>
        <w:separator/>
      </w:r>
    </w:p>
  </w:footnote>
  <w:footnote w:type="continuationSeparator" w:id="1">
    <w:p w:rsidR="008103DA" w:rsidRDefault="008103D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B7174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277A3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03DA"/>
    <w:rsid w:val="00813512"/>
    <w:rsid w:val="0081407D"/>
    <w:rsid w:val="00852642"/>
    <w:rsid w:val="008806E3"/>
    <w:rsid w:val="00921917"/>
    <w:rsid w:val="00925968"/>
    <w:rsid w:val="00942B99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4601D"/>
    <w:rsid w:val="00D92533"/>
    <w:rsid w:val="00DA2EAB"/>
    <w:rsid w:val="00DB79AB"/>
    <w:rsid w:val="00DE17D2"/>
    <w:rsid w:val="00E172D9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2019-05-23T08:24:00Z</dcterms:modified>
</cp:coreProperties>
</file>