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46663" w:rsidRPr="00D4572E" w:rsidTr="009F188D">
        <w:trPr>
          <w:trHeight w:val="558"/>
        </w:trPr>
        <w:tc>
          <w:tcPr>
            <w:tcW w:w="709" w:type="dxa"/>
            <w:vAlign w:val="center"/>
          </w:tcPr>
          <w:p w:rsidR="00246663" w:rsidRDefault="0024666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246663" w:rsidRDefault="00246663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εργαλεία θα πρέπει να είναι καλής ποιότητας, να προορίζονται για επαγγελματική χρήση, να είναι ευρωπαϊκών οίκων και προδιαγραφών (όχι κινέζικα)</w:t>
            </w:r>
          </w:p>
        </w:tc>
        <w:tc>
          <w:tcPr>
            <w:tcW w:w="709" w:type="dxa"/>
            <w:vAlign w:val="center"/>
          </w:tcPr>
          <w:p w:rsidR="00246663" w:rsidRDefault="0024666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46663" w:rsidRPr="00D4572E" w:rsidRDefault="00246663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BB" w:rsidRDefault="00831BBB" w:rsidP="00520154">
      <w:r>
        <w:separator/>
      </w:r>
    </w:p>
  </w:endnote>
  <w:endnote w:type="continuationSeparator" w:id="1">
    <w:p w:rsidR="00831BBB" w:rsidRDefault="00831BB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BB" w:rsidRDefault="00831BBB" w:rsidP="00520154">
      <w:r>
        <w:separator/>
      </w:r>
    </w:p>
  </w:footnote>
  <w:footnote w:type="continuationSeparator" w:id="1">
    <w:p w:rsidR="00831BBB" w:rsidRDefault="00831BB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D1ED7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46663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31BBB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2018-09-13T08:56:00Z</dcterms:modified>
</cp:coreProperties>
</file>