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89219E" w:rsidRPr="00D4572E" w:rsidTr="009F188D">
        <w:trPr>
          <w:trHeight w:val="558"/>
        </w:trPr>
        <w:tc>
          <w:tcPr>
            <w:tcW w:w="709" w:type="dxa"/>
            <w:vAlign w:val="center"/>
          </w:tcPr>
          <w:p w:rsidR="0089219E" w:rsidRDefault="0089219E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89219E" w:rsidRDefault="0089219E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προσφερόμενη τιμή μονάδος ανά είδος δεν θα πρέπει να ξεπερνά τον ενδεικτικό προϋπολογισμό</w:t>
            </w:r>
          </w:p>
        </w:tc>
        <w:tc>
          <w:tcPr>
            <w:tcW w:w="709" w:type="dxa"/>
            <w:vAlign w:val="center"/>
          </w:tcPr>
          <w:p w:rsidR="0089219E" w:rsidRDefault="0089219E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9219E" w:rsidRPr="00D4572E" w:rsidRDefault="0089219E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7C" w:rsidRDefault="000B5E7C" w:rsidP="00520154">
      <w:r>
        <w:separator/>
      </w:r>
    </w:p>
  </w:endnote>
  <w:endnote w:type="continuationSeparator" w:id="1">
    <w:p w:rsidR="000B5E7C" w:rsidRDefault="000B5E7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7C" w:rsidRDefault="000B5E7C" w:rsidP="00520154">
      <w:r>
        <w:separator/>
      </w:r>
    </w:p>
  </w:footnote>
  <w:footnote w:type="continuationSeparator" w:id="1">
    <w:p w:rsidR="000B5E7C" w:rsidRDefault="000B5E7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B5E7C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613D3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9219E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2018-11-07T09:08:00Z</dcterms:modified>
</cp:coreProperties>
</file>