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70CD3" w:rsidRPr="00D4572E" w:rsidTr="009F188D">
        <w:trPr>
          <w:trHeight w:val="558"/>
        </w:trPr>
        <w:tc>
          <w:tcPr>
            <w:tcW w:w="709" w:type="dxa"/>
            <w:vAlign w:val="center"/>
          </w:tcPr>
          <w:p w:rsidR="00670CD3" w:rsidRDefault="00670CD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70CD3" w:rsidRDefault="00670CD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Όλα τα αναλώσιμα θα πρέπει να είναι γνήσια και στην προσφορά να αναφέρονται οι ποσότητες των δοχείων σε 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/σελ.κτ.λ.</w:t>
            </w:r>
          </w:p>
        </w:tc>
        <w:tc>
          <w:tcPr>
            <w:tcW w:w="709" w:type="dxa"/>
            <w:vAlign w:val="center"/>
          </w:tcPr>
          <w:p w:rsidR="00670CD3" w:rsidRDefault="00670CD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70CD3" w:rsidRPr="00D4572E" w:rsidRDefault="00670CD3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01" w:rsidRDefault="00276101" w:rsidP="00520154">
      <w:r>
        <w:separator/>
      </w:r>
    </w:p>
  </w:endnote>
  <w:endnote w:type="continuationSeparator" w:id="1">
    <w:p w:rsidR="00276101" w:rsidRDefault="002761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01" w:rsidRDefault="00276101" w:rsidP="00520154">
      <w:r>
        <w:separator/>
      </w:r>
    </w:p>
  </w:footnote>
  <w:footnote w:type="continuationSeparator" w:id="1">
    <w:p w:rsidR="00276101" w:rsidRDefault="0027610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76101"/>
    <w:rsid w:val="0030661A"/>
    <w:rsid w:val="003707E0"/>
    <w:rsid w:val="003E06FF"/>
    <w:rsid w:val="003F6F5D"/>
    <w:rsid w:val="00455A28"/>
    <w:rsid w:val="004B33D9"/>
    <w:rsid w:val="00520154"/>
    <w:rsid w:val="00521AFD"/>
    <w:rsid w:val="00560D2C"/>
    <w:rsid w:val="00581FE5"/>
    <w:rsid w:val="00595EC7"/>
    <w:rsid w:val="005D24CB"/>
    <w:rsid w:val="00636A92"/>
    <w:rsid w:val="00654A7B"/>
    <w:rsid w:val="00665EBE"/>
    <w:rsid w:val="00670CD3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2019-02-12T10:51:00Z</dcterms:modified>
</cp:coreProperties>
</file>