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FB39F7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34" w:rsidRDefault="000F4734" w:rsidP="00520154">
      <w:r>
        <w:separator/>
      </w:r>
    </w:p>
  </w:endnote>
  <w:endnote w:type="continuationSeparator" w:id="1">
    <w:p w:rsidR="000F4734" w:rsidRDefault="000F473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34" w:rsidRDefault="000F4734" w:rsidP="00520154">
      <w:r>
        <w:separator/>
      </w:r>
    </w:p>
  </w:footnote>
  <w:footnote w:type="continuationSeparator" w:id="1">
    <w:p w:rsidR="000F4734" w:rsidRDefault="000F473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0F4734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76F75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B39F7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2019-03-26T08:54:00Z</dcterms:modified>
</cp:coreProperties>
</file>