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0EB" w:rsidRDefault="00084BA8" w:rsidP="001220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</w:t>
      </w:r>
      <w:r w:rsidR="00EF5CC9">
        <w:rPr>
          <w:b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.75pt;height:89.25pt">
            <v:imagedata r:id="rId4" o:title="Logo DEYAL"/>
          </v:shape>
        </w:pict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 xml:space="preserve">ΔΙΑΔΗΜΟΤΙΚΗ ΕΠΙΧΕΙΡΗΣΗ 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1220EB" w:rsidRDefault="001220EB" w:rsidP="001220E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l-GR"/>
        </w:rPr>
      </w:pPr>
      <w:r w:rsidRPr="001220EB">
        <w:rPr>
          <w:rFonts w:ascii="Arial" w:eastAsia="Times New Roman" w:hAnsi="Arial" w:cs="Arial"/>
          <w:sz w:val="24"/>
          <w:szCs w:val="24"/>
          <w:lang w:eastAsia="el-GR"/>
        </w:rPr>
        <w:t>ΥΔΡΕΥΣΗΣ ΑΠΟΧΕΤΕΥΣΗΣ</w:t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  <w:r w:rsidRPr="001220EB">
        <w:rPr>
          <w:rFonts w:ascii="Arial" w:eastAsia="Times New Roman" w:hAnsi="Arial" w:cs="Arial"/>
          <w:sz w:val="24"/>
          <w:szCs w:val="24"/>
          <w:lang w:eastAsia="el-GR"/>
        </w:rPr>
        <w:tab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eastAsia="Times New Roman" w:hAnsi="Arial" w:cs="Arial"/>
          <w:sz w:val="24"/>
          <w:szCs w:val="24"/>
          <w:lang w:eastAsia="el-GR"/>
        </w:rPr>
        <w:tab/>
        <w:t xml:space="preserve">ΛΕΣΒΟΥ  </w:t>
      </w:r>
      <w:r w:rsidRPr="00084BA8">
        <w:rPr>
          <w:rFonts w:ascii="Arial" w:hAnsi="Arial" w:cs="Arial"/>
          <w:b/>
          <w:sz w:val="24"/>
          <w:szCs w:val="24"/>
        </w:rPr>
        <w:br/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ΓΡΑΦΕΙΟ ΤΥΠΟΥ 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>ΔΙΕΥΘΥΝΣΗ: ΕΛ. ΒΕΝΙΖΕΛΟΥ 13-17</w:t>
      </w:r>
    </w:p>
    <w:p w:rsidR="001220EB" w:rsidRPr="00084BA8" w:rsidRDefault="001220EB" w:rsidP="001220EB">
      <w:pPr>
        <w:rPr>
          <w:rFonts w:ascii="Arial" w:hAnsi="Arial" w:cs="Arial"/>
          <w:sz w:val="24"/>
          <w:szCs w:val="24"/>
        </w:rPr>
      </w:pPr>
      <w:r w:rsidRPr="00084BA8">
        <w:rPr>
          <w:rFonts w:ascii="Arial" w:hAnsi="Arial" w:cs="Arial"/>
          <w:sz w:val="24"/>
          <w:szCs w:val="24"/>
        </w:rPr>
        <w:t xml:space="preserve">ΤΗΛΕΦΩΝΟ : </w:t>
      </w:r>
      <w:r w:rsidRPr="008E2063">
        <w:rPr>
          <w:rFonts w:ascii="Arial" w:hAnsi="Arial" w:cs="Arial"/>
          <w:sz w:val="24"/>
          <w:szCs w:val="24"/>
        </w:rPr>
        <w:t>22510 24444</w:t>
      </w:r>
    </w:p>
    <w:p w:rsidR="001220EB" w:rsidRPr="001220EB" w:rsidRDefault="001220EB" w:rsidP="001220EB">
      <w:pPr>
        <w:rPr>
          <w:sz w:val="32"/>
          <w:szCs w:val="32"/>
        </w:rPr>
      </w:pPr>
    </w:p>
    <w:p w:rsidR="001220EB" w:rsidRPr="001220EB" w:rsidRDefault="001220EB" w:rsidP="001220EB">
      <w:pPr>
        <w:jc w:val="center"/>
        <w:rPr>
          <w:sz w:val="28"/>
          <w:szCs w:val="28"/>
        </w:rPr>
      </w:pPr>
      <w:r w:rsidRPr="001220EB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                                                </w:t>
      </w:r>
      <w:r w:rsidRPr="001220EB">
        <w:rPr>
          <w:sz w:val="28"/>
          <w:szCs w:val="28"/>
        </w:rPr>
        <w:t>ΠΡΟΣ: ΜΜΕ</w:t>
      </w:r>
    </w:p>
    <w:p w:rsidR="001220EB" w:rsidRDefault="001220EB" w:rsidP="001220EB">
      <w:pPr>
        <w:jc w:val="center"/>
        <w:rPr>
          <w:b/>
          <w:sz w:val="32"/>
          <w:szCs w:val="32"/>
        </w:rPr>
      </w:pPr>
    </w:p>
    <w:p w:rsidR="00CE7D6F" w:rsidRPr="001220EB" w:rsidRDefault="00CE7D6F" w:rsidP="001220EB">
      <w:pPr>
        <w:jc w:val="center"/>
        <w:rPr>
          <w:b/>
          <w:sz w:val="32"/>
          <w:szCs w:val="32"/>
        </w:rPr>
      </w:pPr>
      <w:r w:rsidRPr="001220EB">
        <w:rPr>
          <w:b/>
          <w:sz w:val="32"/>
          <w:szCs w:val="32"/>
        </w:rPr>
        <w:t>ΔΕΛΤΙΟ ΤΥΠΟΥ</w:t>
      </w:r>
    </w:p>
    <w:p w:rsidR="008E2063" w:rsidRPr="00EF5CC9" w:rsidRDefault="008E2063" w:rsidP="001220EB">
      <w:pPr>
        <w:jc w:val="both"/>
        <w:rPr>
          <w:rFonts w:ascii="Arial" w:hAnsi="Arial" w:cs="Arial"/>
          <w:color w:val="050505"/>
          <w:shd w:val="clear" w:color="auto" w:fill="FFFFFF"/>
        </w:rPr>
      </w:pPr>
      <w:r w:rsidRPr="00EF5CC9">
        <w:rPr>
          <w:rFonts w:ascii="Arial" w:hAnsi="Arial" w:cs="Arial"/>
          <w:color w:val="050505"/>
          <w:shd w:val="clear" w:color="auto" w:fill="FFFFFF"/>
        </w:rPr>
        <w:t>Την Αγιάσο επι</w:t>
      </w:r>
      <w:r w:rsidR="00A16ED0" w:rsidRPr="00EF5CC9">
        <w:rPr>
          <w:rFonts w:ascii="Arial" w:hAnsi="Arial" w:cs="Arial"/>
          <w:color w:val="050505"/>
          <w:shd w:val="clear" w:color="auto" w:fill="FFFFFF"/>
        </w:rPr>
        <w:t>σ</w:t>
      </w:r>
      <w:r w:rsidRPr="00EF5CC9">
        <w:rPr>
          <w:rFonts w:ascii="Arial" w:hAnsi="Arial" w:cs="Arial"/>
          <w:color w:val="050505"/>
          <w:shd w:val="clear" w:color="auto" w:fill="FFFFFF"/>
        </w:rPr>
        <w:t>κέφτηκε ο Πρόεδρος της ΔΕΥΑΛ Παναγιώτης Βάλεσης, μαζί με τον Διευθυντή και</w:t>
      </w:r>
      <w:r w:rsidR="00A16ED0" w:rsidRPr="00EF5CC9">
        <w:rPr>
          <w:rFonts w:ascii="Arial" w:hAnsi="Arial" w:cs="Arial"/>
          <w:color w:val="050505"/>
          <w:shd w:val="clear" w:color="auto" w:fill="FFFFFF"/>
        </w:rPr>
        <w:t xml:space="preserve"> τα</w:t>
      </w:r>
      <w:r w:rsidRPr="00EF5CC9">
        <w:rPr>
          <w:rFonts w:ascii="Arial" w:hAnsi="Arial" w:cs="Arial"/>
          <w:color w:val="050505"/>
          <w:shd w:val="clear" w:color="auto" w:fill="FFFFFF"/>
        </w:rPr>
        <w:t xml:space="preserve"> στελέχη της Τεχνικής Υπηρεσίας, </w:t>
      </w:r>
      <w:r w:rsidR="00A16ED0" w:rsidRPr="00EF5CC9">
        <w:rPr>
          <w:rFonts w:ascii="Arial" w:hAnsi="Arial" w:cs="Arial"/>
          <w:color w:val="050505"/>
          <w:shd w:val="clear" w:color="auto" w:fill="FFFFFF"/>
        </w:rPr>
        <w:t>πραγματοποιώντας</w:t>
      </w:r>
      <w:r w:rsidRPr="00EF5CC9">
        <w:rPr>
          <w:rFonts w:ascii="Arial" w:hAnsi="Arial" w:cs="Arial"/>
          <w:color w:val="050505"/>
          <w:shd w:val="clear" w:color="auto" w:fill="FFFFFF"/>
        </w:rPr>
        <w:t xml:space="preserve"> αυτοψία στις εργασίες κατασκευ</w:t>
      </w:r>
      <w:r w:rsidR="00A16ED0" w:rsidRPr="00EF5CC9">
        <w:rPr>
          <w:rFonts w:ascii="Arial" w:hAnsi="Arial" w:cs="Arial"/>
          <w:color w:val="050505"/>
          <w:shd w:val="clear" w:color="auto" w:fill="FFFFFF"/>
        </w:rPr>
        <w:t>ής των Εγκαταστάσεων Επεξεργασίας Λ</w:t>
      </w:r>
      <w:r w:rsidRPr="00EF5CC9">
        <w:rPr>
          <w:rFonts w:ascii="Arial" w:hAnsi="Arial" w:cs="Arial"/>
          <w:color w:val="050505"/>
          <w:shd w:val="clear" w:color="auto" w:fill="FFFFFF"/>
        </w:rPr>
        <w:t xml:space="preserve">υμάτων που </w:t>
      </w:r>
      <w:r w:rsidR="00A16ED0" w:rsidRPr="00EF5CC9">
        <w:rPr>
          <w:rFonts w:ascii="Arial" w:hAnsi="Arial" w:cs="Arial"/>
          <w:color w:val="050505"/>
          <w:shd w:val="clear" w:color="auto" w:fill="FFFFFF"/>
        </w:rPr>
        <w:t>υλοποιούνται</w:t>
      </w:r>
      <w:r w:rsidRPr="00EF5CC9">
        <w:rPr>
          <w:rFonts w:ascii="Arial" w:hAnsi="Arial" w:cs="Arial"/>
          <w:color w:val="050505"/>
          <w:shd w:val="clear" w:color="auto" w:fill="FFFFFF"/>
        </w:rPr>
        <w:t xml:space="preserve"> στην περιοχή, </w:t>
      </w:r>
      <w:r w:rsidR="00A16ED0" w:rsidRPr="00EF5CC9">
        <w:rPr>
          <w:rFonts w:ascii="Arial" w:hAnsi="Arial" w:cs="Arial"/>
          <w:color w:val="050505"/>
          <w:shd w:val="clear" w:color="auto" w:fill="FFFFFF"/>
        </w:rPr>
        <w:t xml:space="preserve">έργο </w:t>
      </w:r>
      <w:r w:rsidR="00EF5CC9" w:rsidRPr="00EF5CC9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προϋπολογισμού</w:t>
      </w:r>
      <w:r w:rsidR="00EF5CC9" w:rsidRPr="00EF5CC9">
        <w:rPr>
          <w:rStyle w:val="Strong"/>
          <w:rFonts w:ascii="Arial" w:hAnsi="Arial" w:cs="Arial"/>
          <w:color w:val="000000" w:themeColor="text1"/>
          <w:shd w:val="clear" w:color="auto" w:fill="FFFFFF"/>
        </w:rPr>
        <w:t> </w:t>
      </w:r>
      <w:r w:rsidRPr="00EF5CC9">
        <w:rPr>
          <w:rFonts w:ascii="Arial" w:hAnsi="Arial" w:cs="Arial"/>
          <w:color w:val="050505"/>
          <w:shd w:val="clear" w:color="auto" w:fill="FFFFFF"/>
        </w:rPr>
        <w:t xml:space="preserve">2.765.000 ευρώ. Παράλληλα </w:t>
      </w:r>
      <w:r w:rsidR="00A16ED0" w:rsidRPr="00EF5CC9">
        <w:rPr>
          <w:rFonts w:ascii="Arial" w:hAnsi="Arial" w:cs="Arial"/>
          <w:color w:val="050505"/>
          <w:shd w:val="clear" w:color="auto" w:fill="FFFFFF"/>
        </w:rPr>
        <w:t>παρευρέθηκε σ</w:t>
      </w:r>
      <w:r w:rsidRPr="00EF5CC9">
        <w:rPr>
          <w:rFonts w:ascii="Arial" w:hAnsi="Arial" w:cs="Arial"/>
          <w:color w:val="050505"/>
          <w:shd w:val="clear" w:color="auto" w:fill="FFFFFF"/>
        </w:rPr>
        <w:t>την εκτέλεση των έργων αποκατάστασης δικτύων αποχέτευσης Αγιάσου</w:t>
      </w:r>
      <w:r w:rsidR="00A16ED0" w:rsidRPr="00EF5CC9">
        <w:rPr>
          <w:rFonts w:ascii="Arial" w:hAnsi="Arial" w:cs="Arial"/>
          <w:color w:val="050505"/>
          <w:shd w:val="clear" w:color="auto" w:fill="FFFFFF"/>
        </w:rPr>
        <w:t xml:space="preserve">, </w:t>
      </w:r>
      <w:r w:rsidR="00EF5CC9" w:rsidRPr="00EF5CC9">
        <w:rPr>
          <w:rStyle w:val="Strong"/>
          <w:rFonts w:ascii="Arial" w:hAnsi="Arial" w:cs="Arial"/>
          <w:b w:val="0"/>
          <w:color w:val="000000" w:themeColor="text1"/>
          <w:shd w:val="clear" w:color="auto" w:fill="FFFFFF"/>
        </w:rPr>
        <w:t>προϋπολογισμού</w:t>
      </w:r>
      <w:r w:rsidR="00EF5CC9" w:rsidRPr="00EF5CC9">
        <w:rPr>
          <w:rStyle w:val="Strong"/>
          <w:rFonts w:ascii="Arial" w:hAnsi="Arial" w:cs="Arial"/>
          <w:color w:val="000000" w:themeColor="text1"/>
          <w:shd w:val="clear" w:color="auto" w:fill="FFFFFF"/>
        </w:rPr>
        <w:t> </w:t>
      </w:r>
      <w:r w:rsidR="00A16ED0" w:rsidRPr="00EF5CC9">
        <w:rPr>
          <w:rFonts w:ascii="Arial" w:hAnsi="Arial" w:cs="Arial"/>
          <w:color w:val="050505"/>
          <w:shd w:val="clear" w:color="auto" w:fill="FFFFFF"/>
        </w:rPr>
        <w:t>1.500.000 ευρώ,</w:t>
      </w:r>
      <w:r w:rsidRPr="00EF5CC9">
        <w:rPr>
          <w:rFonts w:ascii="Arial" w:hAnsi="Arial" w:cs="Arial"/>
          <w:color w:val="050505"/>
          <w:shd w:val="clear" w:color="auto" w:fill="FFFFFF"/>
        </w:rPr>
        <w:t xml:space="preserve"> που πραγματο</w:t>
      </w:r>
      <w:r w:rsidR="00A16ED0" w:rsidRPr="00EF5CC9">
        <w:rPr>
          <w:rFonts w:ascii="Arial" w:hAnsi="Arial" w:cs="Arial"/>
          <w:color w:val="050505"/>
          <w:shd w:val="clear" w:color="auto" w:fill="FFFFFF"/>
        </w:rPr>
        <w:t xml:space="preserve">ποιούνται το τελευταίο διάστημα. </w:t>
      </w:r>
    </w:p>
    <w:p w:rsidR="001220EB" w:rsidRPr="001220EB" w:rsidRDefault="008E2063" w:rsidP="001220EB">
      <w:pPr>
        <w:jc w:val="both"/>
        <w:rPr>
          <w:sz w:val="24"/>
          <w:szCs w:val="24"/>
        </w:rPr>
      </w:pPr>
      <w:r>
        <w:rPr>
          <w:rFonts w:ascii="Calibri" w:hAnsi="Calibri" w:cs="Calibri"/>
          <w:color w:val="050505"/>
          <w:sz w:val="23"/>
          <w:szCs w:val="23"/>
          <w:shd w:val="clear" w:color="auto" w:fill="FFFFFF"/>
        </w:rPr>
        <w:t xml:space="preserve">                                                                                                                                    </w:t>
      </w:r>
      <w:r w:rsidR="001220EB">
        <w:rPr>
          <w:sz w:val="24"/>
          <w:szCs w:val="24"/>
        </w:rPr>
        <w:t>ΑΠΟ ΤΗ ΔΕΥΑΛ</w:t>
      </w:r>
      <w:bookmarkStart w:id="0" w:name="_GoBack"/>
      <w:bookmarkEnd w:id="0"/>
    </w:p>
    <w:sectPr w:rsidR="001220EB" w:rsidRPr="001220E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D6F"/>
    <w:rsid w:val="00084BA8"/>
    <w:rsid w:val="001220EB"/>
    <w:rsid w:val="00690F49"/>
    <w:rsid w:val="007F1F82"/>
    <w:rsid w:val="008E2063"/>
    <w:rsid w:val="00A16ED0"/>
    <w:rsid w:val="00CE7D6F"/>
    <w:rsid w:val="00EF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13CA"/>
  <w15:chartTrackingRefBased/>
  <w15:docId w15:val="{5D0044AC-8EFF-495F-84CD-A4DE8A7B5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F5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2024-09-17T11:26:00Z</dcterms:created>
  <dcterms:modified xsi:type="dcterms:W3CDTF">2024-09-17T11:26:00Z</dcterms:modified>
</cp:coreProperties>
</file>