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EB" w:rsidRDefault="00084BA8" w:rsidP="001220EB">
      <w:pPr>
        <w:rPr>
          <w:b/>
          <w:sz w:val="32"/>
          <w:szCs w:val="32"/>
        </w:rPr>
      </w:pPr>
      <w:r>
        <w:rPr>
          <w:b/>
          <w:sz w:val="32"/>
          <w:szCs w:val="32"/>
        </w:rPr>
        <w:t xml:space="preserve">      </w:t>
      </w:r>
      <w:r w:rsidR="00865F75">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4" o:title="Logo DEYAL"/>
          </v:shape>
        </w:pict>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 xml:space="preserve">ΔΙΑΔΗΜΟΤΙΚΗ ΕΠΙΧΕΙΡΗΣΗ </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ΥΔΡΕΥΣΗΣ ΑΠΟΧΕΤΕΥΣΗΣ</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084BA8" w:rsidRDefault="001220EB" w:rsidP="001220EB">
      <w:pPr>
        <w:rPr>
          <w:rFonts w:ascii="Arial" w:hAnsi="Arial" w:cs="Arial"/>
          <w:sz w:val="24"/>
          <w:szCs w:val="24"/>
        </w:rPr>
      </w:pPr>
      <w:r w:rsidRPr="00084BA8">
        <w:rPr>
          <w:rFonts w:ascii="Arial" w:eastAsia="Times New Roman" w:hAnsi="Arial" w:cs="Arial"/>
          <w:sz w:val="24"/>
          <w:szCs w:val="24"/>
          <w:lang w:eastAsia="el-GR"/>
        </w:rPr>
        <w:tab/>
        <w:t xml:space="preserve">ΛΕΣΒΟΥ  </w:t>
      </w:r>
      <w:r w:rsidRPr="00084BA8">
        <w:rPr>
          <w:rFonts w:ascii="Arial" w:hAnsi="Arial" w:cs="Arial"/>
          <w:b/>
          <w:sz w:val="24"/>
          <w:szCs w:val="24"/>
        </w:rPr>
        <w:br/>
      </w:r>
    </w:p>
    <w:p w:rsidR="001220EB" w:rsidRPr="00084BA8" w:rsidRDefault="001220EB" w:rsidP="001220EB">
      <w:pPr>
        <w:rPr>
          <w:rFonts w:ascii="Arial" w:hAnsi="Arial" w:cs="Arial"/>
          <w:sz w:val="24"/>
          <w:szCs w:val="24"/>
        </w:rPr>
      </w:pPr>
      <w:r w:rsidRPr="00084BA8">
        <w:rPr>
          <w:rFonts w:ascii="Arial" w:hAnsi="Arial" w:cs="Arial"/>
          <w:sz w:val="24"/>
          <w:szCs w:val="24"/>
        </w:rPr>
        <w:t xml:space="preserve">ΓΡΑΦΕΙΟ ΤΥΠΟΥ </w:t>
      </w:r>
    </w:p>
    <w:p w:rsidR="001220EB" w:rsidRPr="00084BA8" w:rsidRDefault="001220EB" w:rsidP="001220EB">
      <w:pPr>
        <w:rPr>
          <w:rFonts w:ascii="Arial" w:hAnsi="Arial" w:cs="Arial"/>
          <w:sz w:val="24"/>
          <w:szCs w:val="24"/>
        </w:rPr>
      </w:pPr>
      <w:r w:rsidRPr="00084BA8">
        <w:rPr>
          <w:rFonts w:ascii="Arial" w:hAnsi="Arial" w:cs="Arial"/>
          <w:sz w:val="24"/>
          <w:szCs w:val="24"/>
        </w:rPr>
        <w:t>ΔΙΕΥΘΥΝΣΗ: ΕΛ. ΒΕΝΙΖΕΛΟΥ 13-17</w:t>
      </w:r>
    </w:p>
    <w:p w:rsidR="001220EB" w:rsidRPr="00084BA8" w:rsidRDefault="001220EB" w:rsidP="001220EB">
      <w:pPr>
        <w:rPr>
          <w:rFonts w:ascii="Arial" w:hAnsi="Arial" w:cs="Arial"/>
          <w:sz w:val="24"/>
          <w:szCs w:val="24"/>
        </w:rPr>
      </w:pPr>
      <w:r w:rsidRPr="00084BA8">
        <w:rPr>
          <w:rFonts w:ascii="Arial" w:hAnsi="Arial" w:cs="Arial"/>
          <w:sz w:val="24"/>
          <w:szCs w:val="24"/>
        </w:rPr>
        <w:t xml:space="preserve">ΤΗΛΕΦΩΝΟ : </w:t>
      </w:r>
      <w:r w:rsidRPr="00865F75">
        <w:rPr>
          <w:rFonts w:ascii="Arial" w:hAnsi="Arial" w:cs="Arial"/>
          <w:sz w:val="24"/>
          <w:szCs w:val="24"/>
        </w:rPr>
        <w:t>22510 24444</w:t>
      </w:r>
    </w:p>
    <w:p w:rsidR="001220EB" w:rsidRPr="001220EB" w:rsidRDefault="001220EB" w:rsidP="001220EB">
      <w:pPr>
        <w:rPr>
          <w:sz w:val="32"/>
          <w:szCs w:val="32"/>
        </w:rPr>
      </w:pPr>
    </w:p>
    <w:p w:rsidR="001220EB" w:rsidRPr="001220EB" w:rsidRDefault="001220EB" w:rsidP="001220EB">
      <w:pPr>
        <w:jc w:val="center"/>
        <w:rPr>
          <w:sz w:val="28"/>
          <w:szCs w:val="28"/>
        </w:rPr>
      </w:pPr>
      <w:r w:rsidRPr="001220EB">
        <w:rPr>
          <w:sz w:val="32"/>
          <w:szCs w:val="32"/>
        </w:rPr>
        <w:t xml:space="preserve">                              </w:t>
      </w:r>
      <w:r>
        <w:rPr>
          <w:sz w:val="32"/>
          <w:szCs w:val="32"/>
        </w:rPr>
        <w:t xml:space="preserve">                                                  </w:t>
      </w:r>
      <w:r w:rsidRPr="001220EB">
        <w:rPr>
          <w:sz w:val="28"/>
          <w:szCs w:val="28"/>
        </w:rPr>
        <w:t>ΠΡΟΣ: ΜΜΕ</w:t>
      </w:r>
    </w:p>
    <w:p w:rsidR="001220EB" w:rsidRDefault="001220EB" w:rsidP="001220EB">
      <w:pPr>
        <w:jc w:val="center"/>
        <w:rPr>
          <w:b/>
          <w:sz w:val="32"/>
          <w:szCs w:val="32"/>
        </w:rPr>
      </w:pPr>
    </w:p>
    <w:p w:rsidR="00CE7D6F" w:rsidRPr="001220EB" w:rsidRDefault="00CE7D6F" w:rsidP="001220EB">
      <w:pPr>
        <w:jc w:val="center"/>
        <w:rPr>
          <w:b/>
          <w:sz w:val="32"/>
          <w:szCs w:val="32"/>
        </w:rPr>
      </w:pPr>
      <w:r w:rsidRPr="001220EB">
        <w:rPr>
          <w:b/>
          <w:sz w:val="32"/>
          <w:szCs w:val="32"/>
        </w:rPr>
        <w:t>ΔΕΛΤΙΟ ΤΥΠΟΥ</w:t>
      </w:r>
    </w:p>
    <w:p w:rsidR="00865F75" w:rsidRPr="00865F75" w:rsidRDefault="00865F75" w:rsidP="00865F75">
      <w:pPr>
        <w:pStyle w:val="NormalWeb"/>
        <w:jc w:val="both"/>
        <w:rPr>
          <w:rFonts w:asciiTheme="minorHAnsi" w:hAnsiTheme="minorHAnsi" w:cstheme="minorHAnsi"/>
        </w:rPr>
      </w:pPr>
      <w:r w:rsidRPr="00865F75">
        <w:rPr>
          <w:rFonts w:asciiTheme="minorHAnsi" w:hAnsiTheme="minorHAnsi" w:cstheme="minorHAnsi"/>
        </w:rPr>
        <w:t>Τρεις νέοι μόνιμοι υπάλληλοι, οι οποίοι προσλήφθηκαν μέσω της διαδικασίας του ΑΣΕΠ, ανέλαβαν τα καθήκοντά τους στην υπηρεσία της ΔΕΥΑΛ. Πρόκειται για έναν υπάλληλο ειδικότητας ΔΕ Υδρομετρητών, μία υπάλληλο ειδικότητας ΠΕ Πληροφορικής και μία υπάλληλο ειδικότητας ΠΕ Χημικού.</w:t>
      </w:r>
      <w:bookmarkStart w:id="0" w:name="_GoBack"/>
      <w:bookmarkEnd w:id="0"/>
    </w:p>
    <w:p w:rsidR="001220EB" w:rsidRDefault="001220EB" w:rsidP="001220EB">
      <w:pPr>
        <w:jc w:val="both"/>
        <w:rPr>
          <w:sz w:val="24"/>
          <w:szCs w:val="24"/>
        </w:rPr>
      </w:pPr>
    </w:p>
    <w:p w:rsidR="001220EB" w:rsidRPr="001220EB" w:rsidRDefault="001220EB" w:rsidP="001220EB">
      <w:pPr>
        <w:jc w:val="both"/>
        <w:rPr>
          <w:sz w:val="24"/>
          <w:szCs w:val="24"/>
        </w:rPr>
      </w:pPr>
      <w:r>
        <w:rPr>
          <w:sz w:val="24"/>
          <w:szCs w:val="24"/>
        </w:rPr>
        <w:t xml:space="preserve">                                                                                                                     ΑΠΟ ΤΗ ΔΕΥΑΛ</w:t>
      </w:r>
    </w:p>
    <w:sectPr w:rsidR="001220EB" w:rsidRPr="001220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6F"/>
    <w:rsid w:val="00084BA8"/>
    <w:rsid w:val="001220EB"/>
    <w:rsid w:val="00690F49"/>
    <w:rsid w:val="007F1F82"/>
    <w:rsid w:val="00865F75"/>
    <w:rsid w:val="00CE7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1520"/>
  <w15:chartTrackingRefBased/>
  <w15:docId w15:val="{5D0044AC-8EFF-495F-84CD-A4DE8A7B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7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81058">
      <w:bodyDiv w:val="1"/>
      <w:marLeft w:val="0"/>
      <w:marRight w:val="0"/>
      <w:marTop w:val="0"/>
      <w:marBottom w:val="0"/>
      <w:divBdr>
        <w:top w:val="none" w:sz="0" w:space="0" w:color="auto"/>
        <w:left w:val="none" w:sz="0" w:space="0" w:color="auto"/>
        <w:bottom w:val="none" w:sz="0" w:space="0" w:color="auto"/>
        <w:right w:val="none" w:sz="0" w:space="0" w:color="auto"/>
      </w:divBdr>
      <w:divsChild>
        <w:div w:id="941959269">
          <w:marLeft w:val="0"/>
          <w:marRight w:val="0"/>
          <w:marTop w:val="0"/>
          <w:marBottom w:val="0"/>
          <w:divBdr>
            <w:top w:val="none" w:sz="0" w:space="0" w:color="auto"/>
            <w:left w:val="none" w:sz="0" w:space="0" w:color="auto"/>
            <w:bottom w:val="none" w:sz="0" w:space="0" w:color="auto"/>
            <w:right w:val="none" w:sz="0" w:space="0" w:color="auto"/>
          </w:divBdr>
          <w:divsChild>
            <w:div w:id="1521241545">
              <w:marLeft w:val="0"/>
              <w:marRight w:val="0"/>
              <w:marTop w:val="0"/>
              <w:marBottom w:val="0"/>
              <w:divBdr>
                <w:top w:val="none" w:sz="0" w:space="0" w:color="auto"/>
                <w:left w:val="none" w:sz="0" w:space="0" w:color="auto"/>
                <w:bottom w:val="none" w:sz="0" w:space="0" w:color="auto"/>
                <w:right w:val="none" w:sz="0" w:space="0" w:color="auto"/>
              </w:divBdr>
              <w:divsChild>
                <w:div w:id="1365055642">
                  <w:marLeft w:val="0"/>
                  <w:marRight w:val="0"/>
                  <w:marTop w:val="0"/>
                  <w:marBottom w:val="0"/>
                  <w:divBdr>
                    <w:top w:val="none" w:sz="0" w:space="0" w:color="auto"/>
                    <w:left w:val="none" w:sz="0" w:space="0" w:color="auto"/>
                    <w:bottom w:val="none" w:sz="0" w:space="0" w:color="auto"/>
                    <w:right w:val="none" w:sz="0" w:space="0" w:color="auto"/>
                  </w:divBdr>
                  <w:divsChild>
                    <w:div w:id="1215196340">
                      <w:marLeft w:val="0"/>
                      <w:marRight w:val="0"/>
                      <w:marTop w:val="0"/>
                      <w:marBottom w:val="0"/>
                      <w:divBdr>
                        <w:top w:val="none" w:sz="0" w:space="0" w:color="auto"/>
                        <w:left w:val="none" w:sz="0" w:space="0" w:color="auto"/>
                        <w:bottom w:val="none" w:sz="0" w:space="0" w:color="auto"/>
                        <w:right w:val="none" w:sz="0" w:space="0" w:color="auto"/>
                      </w:divBdr>
                      <w:divsChild>
                        <w:div w:id="1177306806">
                          <w:marLeft w:val="0"/>
                          <w:marRight w:val="0"/>
                          <w:marTop w:val="0"/>
                          <w:marBottom w:val="0"/>
                          <w:divBdr>
                            <w:top w:val="none" w:sz="0" w:space="0" w:color="auto"/>
                            <w:left w:val="none" w:sz="0" w:space="0" w:color="auto"/>
                            <w:bottom w:val="none" w:sz="0" w:space="0" w:color="auto"/>
                            <w:right w:val="none" w:sz="0" w:space="0" w:color="auto"/>
                          </w:divBdr>
                          <w:divsChild>
                            <w:div w:id="100607414">
                              <w:marLeft w:val="0"/>
                              <w:marRight w:val="0"/>
                              <w:marTop w:val="0"/>
                              <w:marBottom w:val="0"/>
                              <w:divBdr>
                                <w:top w:val="none" w:sz="0" w:space="0" w:color="auto"/>
                                <w:left w:val="none" w:sz="0" w:space="0" w:color="auto"/>
                                <w:bottom w:val="none" w:sz="0" w:space="0" w:color="auto"/>
                                <w:right w:val="none" w:sz="0" w:space="0" w:color="auto"/>
                              </w:divBdr>
                              <w:divsChild>
                                <w:div w:id="5450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2026-05-21T07:36:00Z</dcterms:created>
  <dcterms:modified xsi:type="dcterms:W3CDTF">2026-05-21T07:36:00Z</dcterms:modified>
</cp:coreProperties>
</file>