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380313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5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7E61B8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1220EB">
      <w:pPr>
        <w:jc w:val="center"/>
        <w:rPr>
          <w:b/>
          <w:sz w:val="32"/>
          <w:szCs w:val="32"/>
        </w:rPr>
      </w:pPr>
    </w:p>
    <w:p w:rsidR="00CE7D6F" w:rsidRPr="001220EB" w:rsidRDefault="00CE7D6F" w:rsidP="001220EB">
      <w:pPr>
        <w:jc w:val="center"/>
        <w:rPr>
          <w:b/>
          <w:sz w:val="32"/>
          <w:szCs w:val="32"/>
        </w:rPr>
      </w:pPr>
      <w:r w:rsidRPr="001220EB">
        <w:rPr>
          <w:b/>
          <w:sz w:val="32"/>
          <w:szCs w:val="32"/>
        </w:rPr>
        <w:t>ΔΕΛΤΙΟ ΤΥΠΟΥ</w:t>
      </w:r>
    </w:p>
    <w:p w:rsidR="00CE7D6F" w:rsidRPr="001220EB" w:rsidRDefault="00CE7D6F" w:rsidP="001220EB">
      <w:pPr>
        <w:jc w:val="both"/>
        <w:rPr>
          <w:sz w:val="24"/>
          <w:szCs w:val="24"/>
        </w:rPr>
      </w:pPr>
    </w:p>
    <w:p w:rsidR="00133194" w:rsidRPr="00133194" w:rsidRDefault="00133194" w:rsidP="00133194">
      <w:pPr>
        <w:jc w:val="both"/>
        <w:rPr>
          <w:rFonts w:ascii="Calibri" w:hAnsi="Calibri" w:cs="Calibri"/>
          <w:sz w:val="24"/>
          <w:szCs w:val="24"/>
        </w:rPr>
      </w:pPr>
      <w:r w:rsidRPr="00133194">
        <w:rPr>
          <w:rFonts w:ascii="Calibri" w:hAnsi="Calibri" w:cs="Calibri"/>
          <w:sz w:val="24"/>
          <w:szCs w:val="24"/>
        </w:rPr>
        <w:t>Δεκατέσσερις νέοι μόνιμοι υπάλληλοι, οι οποίοι προσλήφθηκαν μέσω της διαδικασίας του ΑΣΕΠ και, πιο συγκεκριμένα, μέσω της προκήρυξης 8Κ/2024, ανέλαβαν σήμερα τα καθήκοντά τους στη Δ.Ε.Υ.Α. Λέσβου. Πρόκειται για 4 υπαλλήλους ειδικότητας Δ.Ε. Υδρομετρητών, 5 υπαλλήλους Δ.Ε. Υδραυλικών, 3 υπαλλήλους Δ.Ε. Διοικητικού-Λογιστικού και 2 χειριστές Δ.Ε. Μηχανημάτων Έργων.</w:t>
      </w:r>
    </w:p>
    <w:p w:rsidR="00EC6ADE" w:rsidRPr="00380313" w:rsidRDefault="00EC6ADE" w:rsidP="001220EB">
      <w:pPr>
        <w:jc w:val="both"/>
        <w:rPr>
          <w:sz w:val="24"/>
          <w:szCs w:val="24"/>
        </w:rPr>
      </w:pPr>
      <w:bookmarkStart w:id="0" w:name="_GoBack"/>
      <w:bookmarkEnd w:id="0"/>
    </w:p>
    <w:p w:rsidR="001220EB" w:rsidRPr="001220EB" w:rsidRDefault="001220EB" w:rsidP="001220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ΑΠΟ ΤΗ ΔΕΥΑΛ</w:t>
      </w:r>
    </w:p>
    <w:sectPr w:rsidR="001220EB" w:rsidRPr="0012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133194"/>
    <w:rsid w:val="00186710"/>
    <w:rsid w:val="00380313"/>
    <w:rsid w:val="005B134F"/>
    <w:rsid w:val="00690F49"/>
    <w:rsid w:val="007E61B8"/>
    <w:rsid w:val="007F1F82"/>
    <w:rsid w:val="008C06B7"/>
    <w:rsid w:val="00CE7D6F"/>
    <w:rsid w:val="00DA61E9"/>
    <w:rsid w:val="00E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2996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87DBF-23E9-4A8D-8895-BCAB7C2A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2026-03-17T11:56:00Z</cp:lastPrinted>
  <dcterms:created xsi:type="dcterms:W3CDTF">2026-03-17T11:52:00Z</dcterms:created>
  <dcterms:modified xsi:type="dcterms:W3CDTF">2026-03-17T12:52:00Z</dcterms:modified>
</cp:coreProperties>
</file>