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7F" w:rsidRDefault="00A23A0B" w:rsidP="00A23A0B">
      <w:pPr>
        <w:tabs>
          <w:tab w:val="center" w:pos="4153"/>
          <w:tab w:val="right" w:pos="8306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37477F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ge">
              <wp:posOffset>1066800</wp:posOffset>
            </wp:positionV>
            <wp:extent cx="1028700" cy="1301750"/>
            <wp:effectExtent l="19050" t="0" r="0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  <w:t>Α.Π. 11326/08-09-23</w:t>
      </w:r>
    </w:p>
    <w:p w:rsidR="0037477F" w:rsidRDefault="0037477F" w:rsidP="002B132F">
      <w:pPr>
        <w:jc w:val="center"/>
        <w:rPr>
          <w:sz w:val="32"/>
          <w:szCs w:val="32"/>
        </w:rPr>
      </w:pPr>
    </w:p>
    <w:p w:rsidR="0037477F" w:rsidRDefault="0037477F" w:rsidP="002B132F">
      <w:pPr>
        <w:jc w:val="center"/>
        <w:rPr>
          <w:sz w:val="32"/>
          <w:szCs w:val="32"/>
        </w:rPr>
      </w:pPr>
    </w:p>
    <w:p w:rsidR="0037477F" w:rsidRDefault="0037477F" w:rsidP="0037477F">
      <w:pPr>
        <w:spacing w:after="0"/>
        <w:rPr>
          <w:sz w:val="32"/>
          <w:szCs w:val="32"/>
        </w:rPr>
      </w:pPr>
    </w:p>
    <w:p w:rsidR="0037477F" w:rsidRPr="008D7E2E" w:rsidRDefault="0037477F" w:rsidP="0037477F">
      <w:pPr>
        <w:spacing w:after="0"/>
        <w:rPr>
          <w:b/>
          <w:bCs/>
          <w:sz w:val="28"/>
          <w:szCs w:val="28"/>
        </w:rPr>
      </w:pPr>
      <w:r w:rsidRPr="008D7E2E">
        <w:rPr>
          <w:b/>
          <w:bCs/>
          <w:sz w:val="28"/>
          <w:szCs w:val="28"/>
        </w:rPr>
        <w:t>ΔΙΑΔΗΜΟΤΙΚΗ ΕΠΙΧΕΙΡΗΣΗ</w:t>
      </w:r>
    </w:p>
    <w:p w:rsidR="0037477F" w:rsidRPr="008D7E2E" w:rsidRDefault="0037477F" w:rsidP="0037477F">
      <w:pPr>
        <w:spacing w:after="0"/>
        <w:rPr>
          <w:b/>
          <w:bCs/>
          <w:sz w:val="28"/>
          <w:szCs w:val="28"/>
        </w:rPr>
      </w:pPr>
      <w:r w:rsidRPr="008D7E2E">
        <w:rPr>
          <w:b/>
          <w:bCs/>
          <w:sz w:val="28"/>
          <w:szCs w:val="28"/>
        </w:rPr>
        <w:t xml:space="preserve">ΥΔΡΕΥΣΗΣ ΑΠΟΧΕΤΕΥΣΗΣ  </w:t>
      </w:r>
    </w:p>
    <w:p w:rsidR="0037477F" w:rsidRPr="008D7E2E" w:rsidRDefault="0037477F" w:rsidP="0037477F">
      <w:pPr>
        <w:spacing w:after="0"/>
        <w:rPr>
          <w:b/>
          <w:bCs/>
          <w:sz w:val="28"/>
          <w:szCs w:val="28"/>
        </w:rPr>
      </w:pPr>
      <w:r w:rsidRPr="008D7E2E">
        <w:rPr>
          <w:b/>
          <w:bCs/>
          <w:sz w:val="28"/>
          <w:szCs w:val="28"/>
          <w:u w:val="single"/>
        </w:rPr>
        <w:t>ΛΕΣΒΟΥ</w:t>
      </w:r>
    </w:p>
    <w:p w:rsidR="00EA6621" w:rsidRDefault="002B132F" w:rsidP="002B132F">
      <w:pPr>
        <w:jc w:val="center"/>
        <w:rPr>
          <w:sz w:val="32"/>
          <w:szCs w:val="32"/>
        </w:rPr>
      </w:pPr>
      <w:r>
        <w:rPr>
          <w:sz w:val="32"/>
          <w:szCs w:val="32"/>
        </w:rPr>
        <w:t>ΔΕ</w:t>
      </w:r>
      <w:r w:rsidR="00650EFD">
        <w:rPr>
          <w:sz w:val="32"/>
          <w:szCs w:val="32"/>
        </w:rPr>
        <w:t>ΛΤ</w:t>
      </w:r>
      <w:r>
        <w:rPr>
          <w:sz w:val="32"/>
          <w:szCs w:val="32"/>
        </w:rPr>
        <w:t>ΙΟ ΤΥΠΟΥ</w:t>
      </w:r>
    </w:p>
    <w:p w:rsidR="00535A61" w:rsidRDefault="002B132F" w:rsidP="00637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 </w:t>
      </w:r>
      <w:proofErr w:type="spellStart"/>
      <w:r>
        <w:rPr>
          <w:sz w:val="28"/>
          <w:szCs w:val="28"/>
        </w:rPr>
        <w:t>Δ.Ε.Υ.Α.Λ</w:t>
      </w:r>
      <w:r w:rsidR="00E10169">
        <w:rPr>
          <w:sz w:val="28"/>
          <w:szCs w:val="28"/>
        </w:rPr>
        <w:t>έσβου,</w:t>
      </w:r>
      <w:r w:rsidR="00637364">
        <w:rPr>
          <w:sz w:val="28"/>
          <w:szCs w:val="28"/>
        </w:rPr>
        <w:t>με</w:t>
      </w:r>
      <w:proofErr w:type="spellEnd"/>
      <w:r w:rsidR="00637364">
        <w:rPr>
          <w:sz w:val="28"/>
          <w:szCs w:val="28"/>
        </w:rPr>
        <w:t xml:space="preserve"> αφορμή το εξώδικο της ΔΕΗ Α.Ε. που έλαβε στις 31-08-2023 για την καταβολή των ανεξόφλητων και ληξιπρόθεσμων λογαριασμών κατανάλωσης ηλεκτρικής ενέργειας, και τη συζήτηση που προκλήθηκε στη συνεδρίαση της Δευτέρας 04-09-2023 του Δημοτικού Συμβουλίου Δήμου Μυτιλήνης ενημερώνει ότι</w:t>
      </w:r>
      <w:r w:rsidR="00637364" w:rsidRPr="00637364">
        <w:rPr>
          <w:sz w:val="28"/>
          <w:szCs w:val="28"/>
        </w:rPr>
        <w:t>:</w:t>
      </w:r>
    </w:p>
    <w:p w:rsidR="00650EFD" w:rsidRDefault="00637364" w:rsidP="00650E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50EFD">
        <w:rPr>
          <w:sz w:val="28"/>
          <w:szCs w:val="28"/>
        </w:rPr>
        <w:t>Η Διαδημοτική Επιχείρηση Ύδρευσης Αποχέτευσης Λέσβου – ΔΕΥΑΛ λόγω της εκτόξευσης του ενεργειακού κόστους, από τον Νοέμβριο του 2022 καλύπτει μερικώς τις δαπάνες που αντιστοιχούν στις κατ</w:t>
      </w:r>
      <w:r w:rsidR="00E570F3" w:rsidRPr="00650EFD">
        <w:rPr>
          <w:sz w:val="28"/>
          <w:szCs w:val="28"/>
        </w:rPr>
        <w:t xml:space="preserve">αναλώσεις </w:t>
      </w:r>
      <w:r w:rsidR="00650EFD" w:rsidRPr="00650EFD">
        <w:rPr>
          <w:sz w:val="28"/>
          <w:szCs w:val="28"/>
        </w:rPr>
        <w:t>ηλεκτρικής ενέργειας με αποτέλεσμα την 31-08-2023 να λάβει το παραπάνω εξώδικο από την ΔΕΗ.</w:t>
      </w:r>
    </w:p>
    <w:p w:rsidR="00650EFD" w:rsidRDefault="00650EFD" w:rsidP="00650E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Με ειδική ρύθμιση ψηφίσθηκε η ενίσχυση των ΔΕΥΑ </w:t>
      </w:r>
      <w:bookmarkStart w:id="0" w:name="_GoBack"/>
      <w:bookmarkEnd w:id="0"/>
      <w:r>
        <w:rPr>
          <w:sz w:val="28"/>
          <w:szCs w:val="28"/>
        </w:rPr>
        <w:t>προκειμένου να αντιμετωπισθεί το χρέος</w:t>
      </w:r>
      <w:r w:rsidR="00C060EA">
        <w:rPr>
          <w:sz w:val="28"/>
          <w:szCs w:val="28"/>
        </w:rPr>
        <w:t xml:space="preserve"> που </w:t>
      </w:r>
      <w:proofErr w:type="spellStart"/>
      <w:r w:rsidR="00C060EA">
        <w:rPr>
          <w:sz w:val="28"/>
          <w:szCs w:val="28"/>
        </w:rPr>
        <w:t>συσσωρευεται</w:t>
      </w:r>
      <w:proofErr w:type="spellEnd"/>
      <w:r>
        <w:rPr>
          <w:sz w:val="28"/>
          <w:szCs w:val="28"/>
        </w:rPr>
        <w:t xml:space="preserve"> προς τη ΔΕΗ για όλες τις ΔΕΥΑ της χώρας και σήμερα ξεπερνά τα 140.000.000 €, αλλά μέχρι σήμερα δεν έχει εκδοθεί η σχετική Κοινή Υπουργική Απόφαση που να καθορίζει τον τρόπο καταβολής της ενίσχυσης αυτής στις Δημοτικές Επιχειρήσεις.</w:t>
      </w:r>
    </w:p>
    <w:p w:rsidR="00650EFD" w:rsidRDefault="00650EFD" w:rsidP="00650E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Άμεσα ο Πρόεδρος της ΔΕΥΑΛ εισήγαγε το θέμα για συζήτηση στη συνεδρίαση του Δ.Σ. ΔΕΥΑΛ την 06-09-2023</w:t>
      </w:r>
      <w:r w:rsidR="00C060EA">
        <w:rPr>
          <w:sz w:val="28"/>
          <w:szCs w:val="28"/>
        </w:rPr>
        <w:t xml:space="preserve"> σχετικά με το εξώδικο της ΔΕΗ</w:t>
      </w:r>
      <w:r>
        <w:rPr>
          <w:sz w:val="28"/>
          <w:szCs w:val="28"/>
        </w:rPr>
        <w:t>.</w:t>
      </w:r>
    </w:p>
    <w:p w:rsidR="00650EFD" w:rsidRPr="00650EFD" w:rsidRDefault="00650EFD" w:rsidP="00650E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Πρόεδρος της ΔΕΥΑΛ και έντεκα – 11 – Δημοτικοί Σύμβουλοι του Δήμου Μυτιλήνης ζήτησαν την 06-09-2023 με επιστολή τους από τον Πρόεδρο του Δημοτικού Συμβουλίου Μυτιλήνης την άμεση </w:t>
      </w:r>
      <w:r w:rsidR="00EB5FAB">
        <w:rPr>
          <w:sz w:val="28"/>
          <w:szCs w:val="28"/>
        </w:rPr>
        <w:t xml:space="preserve"> και κατεπείγουσα </w:t>
      </w:r>
      <w:r>
        <w:rPr>
          <w:sz w:val="28"/>
          <w:szCs w:val="28"/>
        </w:rPr>
        <w:t xml:space="preserve">σύγκληση του Δημοτικού Συμβουλίου </w:t>
      </w:r>
      <w:r>
        <w:rPr>
          <w:sz w:val="28"/>
          <w:szCs w:val="28"/>
        </w:rPr>
        <w:lastRenderedPageBreak/>
        <w:t>με αποκλειστικό θέμα τα οικονομικά ζητήματα που αφορούν την ΔΕΥΑΛ και τη λειτουργία της.</w:t>
      </w:r>
    </w:p>
    <w:p w:rsidR="00650EFD" w:rsidRPr="00637364" w:rsidRDefault="00650EFD" w:rsidP="00637364">
      <w:pPr>
        <w:jc w:val="both"/>
        <w:rPr>
          <w:sz w:val="28"/>
          <w:szCs w:val="28"/>
        </w:rPr>
      </w:pPr>
    </w:p>
    <w:p w:rsidR="00E10169" w:rsidRDefault="00E10169" w:rsidP="00535A61">
      <w:pPr>
        <w:jc w:val="right"/>
        <w:rPr>
          <w:sz w:val="28"/>
          <w:szCs w:val="28"/>
        </w:rPr>
      </w:pPr>
    </w:p>
    <w:p w:rsidR="00E10169" w:rsidRDefault="00E10169" w:rsidP="00535A61">
      <w:pPr>
        <w:jc w:val="right"/>
        <w:rPr>
          <w:sz w:val="28"/>
          <w:szCs w:val="28"/>
        </w:rPr>
      </w:pPr>
    </w:p>
    <w:p w:rsidR="002B132F" w:rsidRPr="002B132F" w:rsidRDefault="00535A61" w:rsidP="00535A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Από τη Δ.Ε.Υ.Α.Λ     </w:t>
      </w:r>
    </w:p>
    <w:sectPr w:rsidR="002B132F" w:rsidRPr="002B132F" w:rsidSect="0068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10BF"/>
    <w:multiLevelType w:val="hybridMultilevel"/>
    <w:tmpl w:val="3E8000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32F"/>
    <w:rsid w:val="000B227B"/>
    <w:rsid w:val="001F7FA4"/>
    <w:rsid w:val="002B132F"/>
    <w:rsid w:val="002F1B26"/>
    <w:rsid w:val="0037477F"/>
    <w:rsid w:val="00535A61"/>
    <w:rsid w:val="00637364"/>
    <w:rsid w:val="00650EFD"/>
    <w:rsid w:val="00681172"/>
    <w:rsid w:val="008A0F77"/>
    <w:rsid w:val="008D7E2E"/>
    <w:rsid w:val="00A23A0B"/>
    <w:rsid w:val="00B46F86"/>
    <w:rsid w:val="00C060EA"/>
    <w:rsid w:val="00E10169"/>
    <w:rsid w:val="00E570F3"/>
    <w:rsid w:val="00E703ED"/>
    <w:rsid w:val="00EA6621"/>
    <w:rsid w:val="00EB5FAB"/>
    <w:rsid w:val="00EE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2023-09-08T11:12:00Z</cp:lastPrinted>
  <dcterms:created xsi:type="dcterms:W3CDTF">2023-09-08T11:29:00Z</dcterms:created>
  <dcterms:modified xsi:type="dcterms:W3CDTF">2023-09-08T11:29:00Z</dcterms:modified>
</cp:coreProperties>
</file>