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AF0413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B50091">
        <w:rPr>
          <w:rFonts w:ascii="Arial" w:hAnsi="Arial" w:cs="Arial"/>
          <w:sz w:val="22"/>
          <w:szCs w:val="22"/>
        </w:rPr>
        <w:t>22</w:t>
      </w:r>
      <w:r w:rsidR="006C0C51" w:rsidRPr="006C0C51">
        <w:rPr>
          <w:rFonts w:ascii="Arial" w:hAnsi="Arial" w:cs="Arial"/>
          <w:sz w:val="22"/>
          <w:szCs w:val="22"/>
        </w:rPr>
        <w:t>/0</w:t>
      </w:r>
      <w:r w:rsidR="00B50091">
        <w:rPr>
          <w:rFonts w:ascii="Arial" w:hAnsi="Arial" w:cs="Arial"/>
          <w:sz w:val="22"/>
          <w:szCs w:val="22"/>
        </w:rPr>
        <w:t>3</w:t>
      </w:r>
      <w:r w:rsidR="006C0C51" w:rsidRPr="006C0C51">
        <w:rPr>
          <w:rFonts w:ascii="Arial" w:hAnsi="Arial" w:cs="Arial"/>
          <w:sz w:val="22"/>
          <w:szCs w:val="22"/>
        </w:rPr>
        <w:t>/202</w:t>
      </w:r>
      <w:r w:rsidR="006C0C51">
        <w:rPr>
          <w:rFonts w:ascii="Arial" w:hAnsi="Arial" w:cs="Arial"/>
          <w:sz w:val="22"/>
          <w:szCs w:val="22"/>
        </w:rPr>
        <w:t>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1DED0C41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34957">
              <w:t xml:space="preserve"> </w:t>
            </w:r>
            <w:r w:rsidR="00815705">
              <w:t xml:space="preserve"> </w:t>
            </w:r>
            <w:r w:rsidR="009B5E6D" w:rsidRPr="009B5E6D">
              <w:rPr>
                <w:rFonts w:ascii="Arial" w:hAnsi="Arial" w:cs="Arial"/>
                <w:bCs/>
              </w:rPr>
              <w:t xml:space="preserve">Επισκευή υδρευτικής γεώτρησης “Κέδρου” της Τ.Κ. </w:t>
            </w:r>
            <w:proofErr w:type="spellStart"/>
            <w:r w:rsidR="009B5E6D" w:rsidRPr="009B5E6D">
              <w:rPr>
                <w:rFonts w:ascii="Arial" w:hAnsi="Arial" w:cs="Arial"/>
                <w:bCs/>
              </w:rPr>
              <w:t>Αλυφαντών</w:t>
            </w:r>
            <w:proofErr w:type="spellEnd"/>
            <w:r w:rsidR="009B5E6D" w:rsidRPr="009B5E6D">
              <w:rPr>
                <w:rFonts w:ascii="Arial" w:hAnsi="Arial" w:cs="Arial"/>
                <w:bCs/>
              </w:rPr>
              <w:t xml:space="preserve"> της Δ.Ε.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19D35EEC" w:rsidR="00FF31AB" w:rsidRPr="00834957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533ADE" w:rsidRPr="00480760">
              <w:rPr>
                <w:rFonts w:ascii="Arial" w:hAnsi="Arial" w:cs="Arial"/>
                <w:bCs/>
                <w:sz w:val="22"/>
                <w:szCs w:val="22"/>
              </w:rPr>
              <w:t>3656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50091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5009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83495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9B5E6D" w:rsidRPr="00297C12" w14:paraId="43716E73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9B5E6D" w:rsidRPr="004E6719" w:rsidRDefault="009B5E6D" w:rsidP="009B5E6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3571A27E" w:rsidR="009B5E6D" w:rsidRPr="00E632C9" w:rsidRDefault="009B5E6D" w:rsidP="009B5E6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5E62226" w14:textId="77777777" w:rsidR="009B5E6D" w:rsidRPr="00193BAE" w:rsidRDefault="009B5E6D" w:rsidP="009B5E6D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Ανέλκυση  υποβρυχίου αντλητικού συγκροτήματος </w:t>
            </w:r>
          </w:p>
          <w:p w14:paraId="28B8E1E6" w14:textId="26E112ED" w:rsidR="009B5E6D" w:rsidRDefault="003A1166" w:rsidP="009B5E6D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 w:rsidR="009B5E6D" w:rsidRPr="00193BA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πισκευές βλαβών (αντικατάσταση φθαρμένων σωλήνων ή αντλίας συγκροτήματος)</w:t>
            </w:r>
          </w:p>
          <w:p w14:paraId="49EEC2C1" w14:textId="57BF0314" w:rsidR="009B5E6D" w:rsidRPr="009B5E6D" w:rsidRDefault="009B5E6D" w:rsidP="009B5E6D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B5E6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Καθέλκυση επισκευασμένου αντλητικού και θέση σε λειτουργία </w:t>
            </w:r>
          </w:p>
        </w:tc>
        <w:tc>
          <w:tcPr>
            <w:tcW w:w="992" w:type="dxa"/>
            <w:vAlign w:val="center"/>
          </w:tcPr>
          <w:p w14:paraId="67B23B28" w14:textId="7863029E" w:rsidR="009B5E6D" w:rsidRPr="00297C12" w:rsidRDefault="009B5E6D" w:rsidP="009B5E6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</w:t>
            </w:r>
            <w:r>
              <w:rPr>
                <w:rFonts w:ascii="Arial" w:hAnsi="Arial" w:cs="Arial"/>
                <w:b/>
                <w:lang w:val="en-US"/>
              </w:rPr>
              <w:t>0,00</w:t>
            </w:r>
          </w:p>
        </w:tc>
        <w:tc>
          <w:tcPr>
            <w:tcW w:w="1427" w:type="dxa"/>
            <w:vAlign w:val="center"/>
          </w:tcPr>
          <w:p w14:paraId="3B944D97" w14:textId="4FF406D1" w:rsidR="009B5E6D" w:rsidRPr="00297C12" w:rsidRDefault="009B5E6D" w:rsidP="009B5E6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14F0D09" w:rsidR="00A8292C" w:rsidRPr="00297C12" w:rsidRDefault="009B5E6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743E4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743E4D">
              <w:rPr>
                <w:rFonts w:ascii="Arial" w:hAnsi="Arial" w:cs="Arial"/>
                <w:b/>
              </w:rPr>
              <w:t>0</w:t>
            </w:r>
            <w:r w:rsidR="00815705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D76CEAC" w:rsidR="00A8292C" w:rsidRPr="00B50091" w:rsidRDefault="009B5E6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</w:t>
            </w:r>
            <w:r w:rsidR="00A003FE">
              <w:rPr>
                <w:rFonts w:ascii="Arial" w:hAnsi="Arial" w:cs="Arial"/>
                <w:b/>
              </w:rPr>
              <w:t>,</w:t>
            </w:r>
            <w:r w:rsidR="00743E4D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719088C7" w:rsidR="00A8292C" w:rsidRPr="00B50091" w:rsidRDefault="009B5E6D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1.404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743E4D">
              <w:rPr>
                <w:rFonts w:ascii="Arial" w:hAnsi="Arial" w:cs="Arial"/>
                <w:b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0C1E4" w14:textId="77777777" w:rsidR="009B3F98" w:rsidRDefault="009B3F98" w:rsidP="00520154">
      <w:r>
        <w:separator/>
      </w:r>
    </w:p>
  </w:endnote>
  <w:endnote w:type="continuationSeparator" w:id="0">
    <w:p w14:paraId="5F1ED395" w14:textId="77777777" w:rsidR="009B3F98" w:rsidRDefault="009B3F9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DB980" w14:textId="77777777" w:rsidR="009B3F98" w:rsidRDefault="009B3F98" w:rsidP="00520154">
      <w:r>
        <w:separator/>
      </w:r>
    </w:p>
  </w:footnote>
  <w:footnote w:type="continuationSeparator" w:id="0">
    <w:p w14:paraId="36020879" w14:textId="77777777" w:rsidR="009B3F98" w:rsidRDefault="009B3F9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74C2B"/>
    <w:multiLevelType w:val="hybridMultilevel"/>
    <w:tmpl w:val="C26C29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45F73"/>
    <w:rsid w:val="00155C93"/>
    <w:rsid w:val="00174941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13DF4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57AC8"/>
    <w:rsid w:val="00382A17"/>
    <w:rsid w:val="0039344B"/>
    <w:rsid w:val="003A1166"/>
    <w:rsid w:val="003A2EF0"/>
    <w:rsid w:val="003A4269"/>
    <w:rsid w:val="003C04F9"/>
    <w:rsid w:val="003D34A4"/>
    <w:rsid w:val="003E1A88"/>
    <w:rsid w:val="003E3A7C"/>
    <w:rsid w:val="003E642F"/>
    <w:rsid w:val="003F5F9B"/>
    <w:rsid w:val="00405560"/>
    <w:rsid w:val="00452C74"/>
    <w:rsid w:val="004569EC"/>
    <w:rsid w:val="00480760"/>
    <w:rsid w:val="004935C1"/>
    <w:rsid w:val="004B29EA"/>
    <w:rsid w:val="004D42F7"/>
    <w:rsid w:val="004E6719"/>
    <w:rsid w:val="00520154"/>
    <w:rsid w:val="005251D1"/>
    <w:rsid w:val="0053178F"/>
    <w:rsid w:val="00532FDA"/>
    <w:rsid w:val="00533ADE"/>
    <w:rsid w:val="00540401"/>
    <w:rsid w:val="005633DD"/>
    <w:rsid w:val="00572A8B"/>
    <w:rsid w:val="00585939"/>
    <w:rsid w:val="00594CAD"/>
    <w:rsid w:val="005B0D9E"/>
    <w:rsid w:val="005B6B3F"/>
    <w:rsid w:val="005B7FB2"/>
    <w:rsid w:val="005C1A9C"/>
    <w:rsid w:val="005C3A3E"/>
    <w:rsid w:val="005C4FAB"/>
    <w:rsid w:val="005D4528"/>
    <w:rsid w:val="0060441F"/>
    <w:rsid w:val="00634752"/>
    <w:rsid w:val="006441DE"/>
    <w:rsid w:val="00653AA2"/>
    <w:rsid w:val="00654A7B"/>
    <w:rsid w:val="00660231"/>
    <w:rsid w:val="006724FE"/>
    <w:rsid w:val="00676399"/>
    <w:rsid w:val="0069633C"/>
    <w:rsid w:val="0069681B"/>
    <w:rsid w:val="006A71D2"/>
    <w:rsid w:val="006C0C51"/>
    <w:rsid w:val="006D27E4"/>
    <w:rsid w:val="006D4FB7"/>
    <w:rsid w:val="006F06BC"/>
    <w:rsid w:val="007069F1"/>
    <w:rsid w:val="00710AA6"/>
    <w:rsid w:val="00743DD1"/>
    <w:rsid w:val="00743E4D"/>
    <w:rsid w:val="00744C40"/>
    <w:rsid w:val="00745561"/>
    <w:rsid w:val="00745D4F"/>
    <w:rsid w:val="00757259"/>
    <w:rsid w:val="00780E52"/>
    <w:rsid w:val="00787C5B"/>
    <w:rsid w:val="00794BD6"/>
    <w:rsid w:val="007A48AC"/>
    <w:rsid w:val="007B4D6E"/>
    <w:rsid w:val="00803F03"/>
    <w:rsid w:val="00811739"/>
    <w:rsid w:val="00813512"/>
    <w:rsid w:val="00815705"/>
    <w:rsid w:val="00827AE1"/>
    <w:rsid w:val="00833520"/>
    <w:rsid w:val="00834957"/>
    <w:rsid w:val="0085644E"/>
    <w:rsid w:val="008B3370"/>
    <w:rsid w:val="008B4399"/>
    <w:rsid w:val="008B7579"/>
    <w:rsid w:val="008D7178"/>
    <w:rsid w:val="008E2EAD"/>
    <w:rsid w:val="009060C7"/>
    <w:rsid w:val="0093163C"/>
    <w:rsid w:val="00961D86"/>
    <w:rsid w:val="00964AA4"/>
    <w:rsid w:val="009B211C"/>
    <w:rsid w:val="009B2BAB"/>
    <w:rsid w:val="009B3F98"/>
    <w:rsid w:val="009B5E6D"/>
    <w:rsid w:val="009C023B"/>
    <w:rsid w:val="009D4AF3"/>
    <w:rsid w:val="009D661B"/>
    <w:rsid w:val="009E4797"/>
    <w:rsid w:val="00A003FE"/>
    <w:rsid w:val="00A03A29"/>
    <w:rsid w:val="00A15727"/>
    <w:rsid w:val="00A1613F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A740B"/>
    <w:rsid w:val="00AC138C"/>
    <w:rsid w:val="00AE1A36"/>
    <w:rsid w:val="00AE1C84"/>
    <w:rsid w:val="00AE3219"/>
    <w:rsid w:val="00AE3D14"/>
    <w:rsid w:val="00B50091"/>
    <w:rsid w:val="00B72A1F"/>
    <w:rsid w:val="00B85A19"/>
    <w:rsid w:val="00B95231"/>
    <w:rsid w:val="00BB2281"/>
    <w:rsid w:val="00BB5475"/>
    <w:rsid w:val="00BC7EBC"/>
    <w:rsid w:val="00BD2BBA"/>
    <w:rsid w:val="00C03717"/>
    <w:rsid w:val="00C174AD"/>
    <w:rsid w:val="00C54D0B"/>
    <w:rsid w:val="00C62EE8"/>
    <w:rsid w:val="00C82B38"/>
    <w:rsid w:val="00C93C76"/>
    <w:rsid w:val="00CB33E8"/>
    <w:rsid w:val="00CD1FE1"/>
    <w:rsid w:val="00D16A2B"/>
    <w:rsid w:val="00D3014B"/>
    <w:rsid w:val="00D50E5A"/>
    <w:rsid w:val="00D57F37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115B2"/>
    <w:rsid w:val="00E3269A"/>
    <w:rsid w:val="00E42B55"/>
    <w:rsid w:val="00E44AF2"/>
    <w:rsid w:val="00E47D4B"/>
    <w:rsid w:val="00E57AD4"/>
    <w:rsid w:val="00E632C9"/>
    <w:rsid w:val="00E84A4D"/>
    <w:rsid w:val="00E91FC3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72</cp:revision>
  <dcterms:created xsi:type="dcterms:W3CDTF">2015-06-10T19:26:00Z</dcterms:created>
  <dcterms:modified xsi:type="dcterms:W3CDTF">2021-03-22T12:26:00Z</dcterms:modified>
</cp:coreProperties>
</file>