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F7245F" w:rsidRPr="00FF022E" w:rsidTr="00F7245F">
        <w:trPr>
          <w:jc w:val="center"/>
        </w:trPr>
        <w:tc>
          <w:tcPr>
            <w:tcW w:w="9652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9303" w:type="dxa"/>
        <w:jc w:val="center"/>
        <w:tblLook w:val="01E0" w:firstRow="1" w:lastRow="1" w:firstColumn="1" w:lastColumn="1" w:noHBand="0" w:noVBand="0"/>
      </w:tblPr>
      <w:tblGrid>
        <w:gridCol w:w="4006"/>
        <w:gridCol w:w="2597"/>
        <w:gridCol w:w="2700"/>
      </w:tblGrid>
      <w:tr w:rsidR="00256505" w:rsidRPr="00FF022E" w:rsidTr="00764B6D">
        <w:trPr>
          <w:trHeight w:val="878"/>
          <w:jc w:val="center"/>
        </w:trPr>
        <w:tc>
          <w:tcPr>
            <w:tcW w:w="4006" w:type="dxa"/>
            <w:vMerge w:val="restart"/>
          </w:tcPr>
          <w:p w:rsidR="00256505" w:rsidRDefault="00256505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Δ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sz w:val="20"/>
                <w:szCs w:val="20"/>
              </w:rPr>
              <w:t>έσβου</w:t>
            </w:r>
          </w:p>
          <w:p w:rsidR="0027286D" w:rsidRPr="00936772" w:rsidRDefault="0027286D" w:rsidP="00764B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7245F" w:rsidRPr="00B26AC3" w:rsidRDefault="0027286D" w:rsidP="00CF5A9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ΤΜΗΜΑ ΠΡΟΜΗΘΕΙΩΝ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Δ/νση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>: Ελ. Βενιζέλου 13-17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Ταχ. Κωδ.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 xml:space="preserve">: </w:t>
            </w:r>
            <w:r w:rsidRPr="001A464E">
              <w:rPr>
                <w:rFonts w:ascii="Century Gothic" w:hAnsi="Century Gothic"/>
                <w:sz w:val="20"/>
                <w:szCs w:val="20"/>
              </w:rPr>
              <w:t>81100</w:t>
            </w:r>
            <w:r w:rsidRPr="00FF022E">
              <w:rPr>
                <w:rFonts w:ascii="Century Gothic" w:hAnsi="Century Gothic"/>
                <w:sz w:val="20"/>
                <w:szCs w:val="20"/>
              </w:rPr>
              <w:t xml:space="preserve"> Μυτιλήνη</w:t>
            </w:r>
          </w:p>
          <w:p w:rsidR="005E5992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sz w:val="20"/>
                <w:szCs w:val="20"/>
              </w:rPr>
              <w:tab/>
              <w:t xml:space="preserve">: </w:t>
            </w:r>
            <w:r w:rsidR="0027286D">
              <w:rPr>
                <w:rFonts w:ascii="Century Gothic" w:hAnsi="Century Gothic"/>
                <w:sz w:val="20"/>
                <w:szCs w:val="20"/>
              </w:rPr>
              <w:t>Πολυχρόνης Ιωάννης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E5992">
              <w:rPr>
                <w:rFonts w:ascii="Century Gothic" w:hAnsi="Century Gothic"/>
                <w:sz w:val="20"/>
                <w:szCs w:val="20"/>
              </w:rPr>
              <w:t xml:space="preserve">                           Γεωργακή Μαρία</w:t>
            </w:r>
          </w:p>
          <w:p w:rsidR="00256505" w:rsidRPr="00FF022E" w:rsidRDefault="0027286D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: 225104</w:t>
            </w:r>
            <w:r w:rsidR="005E5992">
              <w:rPr>
                <w:rFonts w:ascii="Century Gothic" w:hAnsi="Century Gothic"/>
                <w:sz w:val="20"/>
                <w:szCs w:val="20"/>
              </w:rPr>
              <w:t>4444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Fax</w:t>
            </w:r>
            <w:r w:rsidR="0027286D">
              <w:rPr>
                <w:rFonts w:ascii="Century Gothic" w:hAnsi="Century Gothic"/>
                <w:sz w:val="20"/>
                <w:szCs w:val="20"/>
              </w:rPr>
              <w:tab/>
            </w:r>
            <w:r w:rsidR="0027286D">
              <w:rPr>
                <w:rFonts w:ascii="Century Gothic" w:hAnsi="Century Gothic"/>
                <w:sz w:val="20"/>
                <w:szCs w:val="20"/>
              </w:rPr>
              <w:tab/>
              <w:t>: 225104</w:t>
            </w:r>
            <w:r w:rsidR="005E78A1" w:rsidRPr="00EA017D">
              <w:rPr>
                <w:rFonts w:ascii="Century Gothic" w:hAnsi="Century Gothic"/>
                <w:sz w:val="20"/>
                <w:szCs w:val="20"/>
              </w:rPr>
              <w:t>0</w:t>
            </w:r>
            <w:r w:rsidR="005E5992">
              <w:rPr>
                <w:rFonts w:ascii="Century Gothic" w:hAnsi="Century Gothic"/>
                <w:sz w:val="20"/>
                <w:szCs w:val="20"/>
              </w:rPr>
              <w:t>121</w:t>
            </w:r>
          </w:p>
          <w:p w:rsidR="00256505" w:rsidRPr="00EA017D" w:rsidRDefault="00256505" w:rsidP="0036077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F022E">
              <w:rPr>
                <w:rFonts w:ascii="Century Gothic" w:hAnsi="Century Gothic"/>
                <w:sz w:val="20"/>
                <w:szCs w:val="20"/>
              </w:rPr>
              <w:t>Ε</w:t>
            </w:r>
            <w:r w:rsidRPr="00EA017D">
              <w:rPr>
                <w:rFonts w:ascii="Century Gothic" w:hAnsi="Century Gothic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sz w:val="20"/>
                <w:szCs w:val="20"/>
                <w:lang w:val="en-US"/>
              </w:rPr>
              <w:t>mail</w:t>
            </w:r>
            <w:r w:rsidR="00F7245F" w:rsidRPr="00EA017D">
              <w:rPr>
                <w:rFonts w:ascii="Century Gothic" w:hAnsi="Century Gothic"/>
                <w:sz w:val="20"/>
                <w:szCs w:val="20"/>
              </w:rPr>
              <w:tab/>
              <w:t xml:space="preserve">            :</w:t>
            </w:r>
            <w:hyperlink r:id="rId8" w:history="1">
              <w:r w:rsidR="005E5992" w:rsidRPr="005E5992">
                <w:rPr>
                  <w:rStyle w:val="-"/>
                  <w:rFonts w:ascii="Century Gothic" w:hAnsi="Century Gothic" w:cs="Arial"/>
                  <w:sz w:val="20"/>
                  <w:szCs w:val="20"/>
                  <w:lang w:val="en-GB"/>
                </w:rPr>
                <w:t>protokolo</w:t>
              </w:r>
              <w:r w:rsidR="005E5992" w:rsidRPr="00EA017D">
                <w:rPr>
                  <w:rStyle w:val="-"/>
                  <w:rFonts w:ascii="Century Gothic" w:hAnsi="Century Gothic" w:cs="Arial"/>
                  <w:sz w:val="20"/>
                  <w:szCs w:val="20"/>
                </w:rPr>
                <w:t>@</w:t>
              </w:r>
              <w:r w:rsidR="005E5992" w:rsidRPr="00E200B7">
                <w:rPr>
                  <w:rStyle w:val="-"/>
                  <w:rFonts w:ascii="Century Gothic" w:hAnsi="Century Gothic" w:cs="Arial"/>
                  <w:sz w:val="20"/>
                  <w:szCs w:val="20"/>
                  <w:lang w:val="en-GB"/>
                </w:rPr>
                <w:t>deyamyt</w:t>
              </w:r>
              <w:r w:rsidR="005E5992" w:rsidRPr="00EA017D">
                <w:rPr>
                  <w:rStyle w:val="-"/>
                  <w:rFonts w:ascii="Century Gothic" w:hAnsi="Century Gothic" w:cs="Arial"/>
                  <w:sz w:val="20"/>
                  <w:szCs w:val="20"/>
                </w:rPr>
                <w:t>.</w:t>
              </w:r>
              <w:r w:rsidR="005E5992" w:rsidRPr="00E200B7">
                <w:rPr>
                  <w:rStyle w:val="-"/>
                  <w:rFonts w:ascii="Century Gothic" w:hAnsi="Century Gothic" w:cs="Arial"/>
                  <w:sz w:val="20"/>
                  <w:szCs w:val="20"/>
                  <w:lang w:val="en-GB"/>
                </w:rPr>
                <w:t>gr</w:t>
              </w:r>
            </w:hyperlink>
            <w:r w:rsidR="00360776" w:rsidRPr="00EA017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sz w:val="20"/>
                <w:szCs w:val="20"/>
              </w:rPr>
            </w:pPr>
            <w:bookmarkStart w:id="0" w:name="_Toc483822857"/>
            <w:bookmarkStart w:id="1" w:name="_Toc483823873"/>
            <w:bookmarkStart w:id="2" w:name="_Toc484000253"/>
            <w:bookmarkStart w:id="3" w:name="_Toc484090029"/>
            <w:r w:rsidRPr="00FF022E">
              <w:rPr>
                <w:rFonts w:ascii="Century Gothic" w:hAnsi="Century Gothic"/>
                <w:sz w:val="20"/>
                <w:szCs w:val="20"/>
              </w:rPr>
              <w:t>ΠΡΟΜΗΘΕΙΑ:</w:t>
            </w:r>
            <w:bookmarkEnd w:id="0"/>
            <w:bookmarkEnd w:id="1"/>
            <w:bookmarkEnd w:id="2"/>
            <w:bookmarkEnd w:id="3"/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9F4AE8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9F4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Προμήθεια υδρομέτρων  για τις ανάγκες των Δημοτικών Ενοτήτων Πολιχνίτου και Γέρας </w:t>
            </w: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ΑΡΙΘΜΟΣ ΜΕΛΕΤΗΣ:</w:t>
            </w:r>
          </w:p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7245F" w:rsidRDefault="009F4AE8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157</w:t>
            </w:r>
            <w:r w:rsidR="00256505" w:rsidRPr="001A464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/</w:t>
            </w:r>
            <w:r w:rsidR="00256505" w:rsidRPr="00F7245F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18</w:t>
            </w:r>
          </w:p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256505" w:rsidRPr="00FF022E" w:rsidTr="00764B6D">
        <w:trPr>
          <w:jc w:val="center"/>
        </w:trPr>
        <w:tc>
          <w:tcPr>
            <w:tcW w:w="4006" w:type="dxa"/>
            <w:vMerge/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256505" w:rsidRPr="00FF022E" w:rsidRDefault="00256505" w:rsidP="00764B6D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4" w:name="_Toc483822858"/>
            <w:bookmarkStart w:id="5" w:name="_Toc483823874"/>
            <w:bookmarkStart w:id="6" w:name="_Toc484000254"/>
            <w:bookmarkStart w:id="7" w:name="_Toc484090030"/>
            <w:r w:rsidRPr="00FF022E">
              <w:rPr>
                <w:rFonts w:ascii="Century Gothic" w:hAnsi="Century Gothic" w:cs="Arial"/>
                <w:sz w:val="20"/>
                <w:szCs w:val="20"/>
                <w:lang w:eastAsia="ar-SA"/>
              </w:rPr>
              <w:t>ΠΡΟΫΠΟΛΟΓΙΣΜΟΣ:</w:t>
            </w:r>
            <w:bookmarkEnd w:id="4"/>
            <w:bookmarkEnd w:id="5"/>
            <w:bookmarkEnd w:id="6"/>
            <w:bookmarkEnd w:id="7"/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256505" w:rsidRPr="00FF022E" w:rsidRDefault="00256505" w:rsidP="00764B6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1A464E">
              <w:rPr>
                <w:rFonts w:ascii="Century Gothic" w:hAnsi="Century Gothic"/>
                <w:b/>
                <w:color w:val="000000"/>
                <w:sz w:val="20"/>
                <w:szCs w:val="20"/>
                <w:lang w:val="en-US"/>
              </w:rPr>
              <w:t>20.000</w:t>
            </w:r>
            <w:r w:rsidRPr="001A464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,00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</w:t>
            </w:r>
            <w:r w:rsidRPr="00FF022E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€ χωρίς Φ.Π.Α.</w:t>
            </w:r>
          </w:p>
        </w:tc>
      </w:tr>
    </w:tbl>
    <w:p w:rsidR="00256505" w:rsidRPr="00FF022E" w:rsidRDefault="00256505" w:rsidP="00256505">
      <w:pPr>
        <w:ind w:right="-360"/>
        <w:jc w:val="both"/>
        <w:rPr>
          <w:rFonts w:ascii="Century Gothic" w:hAnsi="Century Gothic"/>
          <w:color w:val="3366FF"/>
          <w:sz w:val="20"/>
          <w:szCs w:val="20"/>
          <w:u w:val="single"/>
        </w:rPr>
      </w:pPr>
    </w:p>
    <w:p w:rsidR="00256505" w:rsidRPr="0027286D" w:rsidRDefault="0027286D" w:rsidP="00256505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 xml:space="preserve">ΤΕΥΧΟΣ </w:t>
      </w:r>
      <w:r w:rsidR="00EA017D">
        <w:rPr>
          <w:rFonts w:ascii="Century Gothic" w:hAnsi="Century Gothic"/>
          <w:b/>
          <w:sz w:val="20"/>
          <w:szCs w:val="20"/>
          <w:u w:val="single"/>
        </w:rPr>
        <w:t>5</w:t>
      </w:r>
      <w:bookmarkStart w:id="8" w:name="_GoBack"/>
      <w:bookmarkEnd w:id="8"/>
    </w:p>
    <w:p w:rsidR="00256505" w:rsidRPr="00FF022E" w:rsidRDefault="00256505" w:rsidP="00256505">
      <w:pPr>
        <w:ind w:right="-82"/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tbl>
      <w:tblPr>
        <w:tblpPr w:leftFromText="180" w:rightFromText="180" w:vertAnchor="text" w:horzAnchor="margin" w:tblpXSpec="center" w:tblpY="82"/>
        <w:tblW w:w="99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8"/>
        <w:gridCol w:w="2190"/>
        <w:gridCol w:w="1089"/>
        <w:gridCol w:w="1089"/>
        <w:gridCol w:w="1762"/>
        <w:gridCol w:w="1641"/>
        <w:gridCol w:w="1633"/>
      </w:tblGrid>
      <w:tr w:rsidR="00256505" w:rsidRPr="00EE4F9E" w:rsidTr="005E78A1">
        <w:trPr>
          <w:trHeight w:val="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Περιγραφή Είδους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AE8" w:rsidRPr="00EE4F9E" w:rsidRDefault="009F4AE8" w:rsidP="009F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Μονάδα </w:t>
            </w:r>
          </w:p>
          <w:p w:rsidR="00256505" w:rsidRPr="00EE4F9E" w:rsidRDefault="009F4AE8" w:rsidP="009F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Μέτρησης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9F4AE8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9F4AE8" w:rsidP="005E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Προσφερόμενη</w:t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Τιμή Μονάδος </w:t>
            </w:r>
            <w:r w:rsidR="005E78A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σε ευρώ (χωρίς Φ.Π.Α)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5E78A1" w:rsidRDefault="009F4AE8" w:rsidP="005E7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Προσφερόμενη</w:t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Δαπάνη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σε ευρώ ολογράφως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br/>
            </w:r>
            <w:r w:rsidR="005E78A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(χωρίς Φ.Π.Α)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6505" w:rsidRPr="00EE4F9E" w:rsidRDefault="009F4AE8" w:rsidP="00764B6D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Προσφερόμενη</w:t>
            </w:r>
            <w:r w:rsidRPr="00EE4F9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Δαπάνη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σε ευρώ αριθμητικώς</w:t>
            </w:r>
            <w:r w:rsidR="005E78A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(χωρίς Φ.Π.Α)</w:t>
            </w:r>
          </w:p>
        </w:tc>
      </w:tr>
      <w:tr w:rsidR="00256505" w:rsidRPr="00EE4F9E" w:rsidTr="005E78A1">
        <w:trPr>
          <w:trHeight w:val="470"/>
        </w:trPr>
        <w:tc>
          <w:tcPr>
            <w:tcW w:w="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Υδρομετρητές 1/2'' ταχυμετρικοί, ξηρού τύπου, απλής ριπής, ευθείας ή μικτής ανάγνωσης, </w:t>
            </w:r>
          </w:p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ονομαστικής παροχής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Qn=1,5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m³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/h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>(Q3=2,5 m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³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/h),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μετρολογικής κλάσης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 xml:space="preserve">C-H/B-V 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>(R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200</w:t>
            </w: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-H/R80-V)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9F4AE8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EE4F9E">
              <w:rPr>
                <w:rFonts w:ascii="Century Gothic" w:hAnsi="Century Gothic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EE4F9E" w:rsidRDefault="009F4AE8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05" w:rsidRPr="001A464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6505" w:rsidRPr="00EE4F9E" w:rsidRDefault="00256505" w:rsidP="0076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256505" w:rsidRPr="009F4AE8" w:rsidRDefault="00256505" w:rsidP="00256505">
      <w:pPr>
        <w:jc w:val="both"/>
        <w:rPr>
          <w:rFonts w:ascii="Century Gothic" w:hAnsi="Century Gothic"/>
          <w:sz w:val="20"/>
          <w:szCs w:val="20"/>
        </w:rPr>
      </w:pPr>
    </w:p>
    <w:p w:rsidR="00256505" w:rsidRDefault="00256505" w:rsidP="00256505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</w:t>
      </w:r>
    </w:p>
    <w:p w:rsidR="00256505" w:rsidRDefault="00256505" w:rsidP="00256505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(Τόπος και ημερομηνία)</w:t>
      </w:r>
    </w:p>
    <w:p w:rsidR="00256505" w:rsidRPr="009F4AE8" w:rsidRDefault="00256505" w:rsidP="00256505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Ο Προσφέρων</w:t>
      </w:r>
    </w:p>
    <w:p w:rsidR="00256505" w:rsidRDefault="005E5992" w:rsidP="002565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2F3AF5" w:rsidRPr="00F7245F" w:rsidRDefault="00256505" w:rsidP="00F7245F">
      <w:pPr>
        <w:ind w:left="36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sectPr w:rsidR="002F3AF5" w:rsidRPr="00F7245F" w:rsidSect="001A464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FDD" w:rsidRDefault="00052FDD" w:rsidP="002F3AF5">
      <w:pPr>
        <w:spacing w:after="0" w:line="240" w:lineRule="auto"/>
      </w:pPr>
      <w:r>
        <w:separator/>
      </w:r>
    </w:p>
  </w:endnote>
  <w:endnote w:type="continuationSeparator" w:id="0">
    <w:p w:rsidR="00052FDD" w:rsidRDefault="00052FDD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2CE" w:rsidRPr="00D44019" w:rsidRDefault="002F3AF5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6E7A79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:rsidR="00FA42CE" w:rsidRDefault="00052F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FDD" w:rsidRDefault="00052FDD" w:rsidP="002F3AF5">
      <w:pPr>
        <w:spacing w:after="0" w:line="240" w:lineRule="auto"/>
      </w:pPr>
      <w:r>
        <w:separator/>
      </w:r>
    </w:p>
  </w:footnote>
  <w:footnote w:type="continuationSeparator" w:id="0">
    <w:p w:rsidR="00052FDD" w:rsidRDefault="00052FDD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05"/>
    <w:rsid w:val="00052FDD"/>
    <w:rsid w:val="00256505"/>
    <w:rsid w:val="0027286D"/>
    <w:rsid w:val="002F3AF5"/>
    <w:rsid w:val="00360776"/>
    <w:rsid w:val="003F7AB6"/>
    <w:rsid w:val="005205C4"/>
    <w:rsid w:val="005E5992"/>
    <w:rsid w:val="005E78A1"/>
    <w:rsid w:val="006E7A79"/>
    <w:rsid w:val="007C779F"/>
    <w:rsid w:val="009169AB"/>
    <w:rsid w:val="00936772"/>
    <w:rsid w:val="009F4AE8"/>
    <w:rsid w:val="00CF5A98"/>
    <w:rsid w:val="00DC2D8F"/>
    <w:rsid w:val="00EA017D"/>
    <w:rsid w:val="00F7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5FB9"/>
  <w15:docId w15:val="{8BB7FF57-40AC-47CE-B4E2-EDDD349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5E5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kolo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Χρήστης των Windows</cp:lastModifiedBy>
  <cp:revision>9</cp:revision>
  <cp:lastPrinted>2018-06-18T09:56:00Z</cp:lastPrinted>
  <dcterms:created xsi:type="dcterms:W3CDTF">2019-04-15T08:54:00Z</dcterms:created>
  <dcterms:modified xsi:type="dcterms:W3CDTF">2019-12-05T06:47:00Z</dcterms:modified>
</cp:coreProperties>
</file>