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6B61E5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71D3A98F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6B61E5">
              <w:rPr>
                <w:rFonts w:ascii="Arial" w:hAnsi="Arial" w:cs="Arial"/>
              </w:rPr>
              <w:t xml:space="preserve"> </w:t>
            </w:r>
            <w:r w:rsidR="006B61E5">
              <w:rPr>
                <w:rFonts w:ascii="Arial" w:hAnsi="Arial" w:cs="Arial"/>
              </w:rPr>
              <w:t xml:space="preserve">Προμήθεια και εγκατάσταση υποβρύχιου αντλητικού συγκροτήματος στην Υδρευτική  Γεώτρηση </w:t>
            </w:r>
            <w:r w:rsidR="006B61E5" w:rsidRPr="009A3634">
              <w:rPr>
                <w:rFonts w:ascii="Arial" w:hAnsi="Arial" w:cs="Arial"/>
              </w:rPr>
              <w:t>“</w:t>
            </w:r>
            <w:r w:rsidR="006B61E5">
              <w:rPr>
                <w:rFonts w:ascii="Arial" w:hAnsi="Arial" w:cs="Arial"/>
              </w:rPr>
              <w:t>Καρυδιά</w:t>
            </w:r>
            <w:r w:rsidR="006B61E5" w:rsidRPr="009A3634">
              <w:rPr>
                <w:rFonts w:ascii="Arial" w:hAnsi="Arial" w:cs="Arial"/>
              </w:rPr>
              <w:t xml:space="preserve">” </w:t>
            </w:r>
            <w:r w:rsidR="006B61E5">
              <w:rPr>
                <w:rFonts w:ascii="Arial" w:hAnsi="Arial" w:cs="Arial"/>
              </w:rPr>
              <w:t>της Δ.Κ. Στύψης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329369E5" w:rsidR="00D52BD5" w:rsidRPr="006B61E5" w:rsidRDefault="00D52BD5" w:rsidP="00F713D2">
            <w:pPr>
              <w:rPr>
                <w:b/>
                <w:bCs/>
                <w:sz w:val="22"/>
                <w:szCs w:val="22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6B61E5">
              <w:rPr>
                <w:b/>
                <w:bCs/>
                <w:sz w:val="22"/>
                <w:szCs w:val="22"/>
              </w:rPr>
              <w:t>2945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6B61E5">
              <w:rPr>
                <w:b/>
                <w:bCs/>
                <w:sz w:val="22"/>
                <w:szCs w:val="22"/>
              </w:rPr>
              <w:t>09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6B61E5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6B61E5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187"/>
        <w:gridCol w:w="1276"/>
        <w:gridCol w:w="1193"/>
      </w:tblGrid>
      <w:tr w:rsidR="00D52BD5" w:rsidRPr="00297C12" w14:paraId="53C607AD" w14:textId="77777777" w:rsidTr="00B67930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18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193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7930" w:rsidRPr="00297C12" w14:paraId="4017D39D" w14:textId="77777777" w:rsidTr="001462C8">
        <w:trPr>
          <w:trHeight w:val="466"/>
        </w:trPr>
        <w:tc>
          <w:tcPr>
            <w:tcW w:w="866" w:type="dxa"/>
          </w:tcPr>
          <w:p w14:paraId="6F215162" w14:textId="77777777" w:rsidR="00B67930" w:rsidRPr="004E6719" w:rsidRDefault="00B67930" w:rsidP="00B6793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73383A73" w:rsidR="00B67930" w:rsidRPr="00E91673" w:rsidRDefault="00B67930" w:rsidP="00B6793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0510" w14:textId="77777777" w:rsidR="00B67930" w:rsidRPr="009A3634" w:rsidRDefault="00B67930" w:rsidP="00B679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669F7243" w14:textId="77777777" w:rsidR="00B67930" w:rsidRPr="00B67930" w:rsidRDefault="00B67930" w:rsidP="00B6793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</w:t>
            </w:r>
            <w:r w:rsidRPr="00332A69">
              <w:rPr>
                <w:rFonts w:ascii="Arial" w:hAnsi="Arial" w:cs="Arial"/>
                <w:b/>
                <w:lang w:eastAsia="en-US"/>
              </w:rPr>
              <w:t xml:space="preserve"> συγκρότημα</w:t>
            </w:r>
            <w:r>
              <w:rPr>
                <w:rFonts w:ascii="Arial" w:hAnsi="Arial" w:cs="Arial"/>
                <w:b/>
                <w:lang w:eastAsia="en-US"/>
              </w:rPr>
              <w:t>, με κινητήρα 5,5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 xml:space="preserve"> που να καταθλίβει 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2C1A12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 w:rsidRPr="009A3634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9A36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135-140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ή 4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2C1A12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 w:rsidRPr="000F106E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0F106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165-170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5982F8A6" w14:textId="151BCD4B" w:rsidR="00B67930" w:rsidRPr="00CF0E9B" w:rsidRDefault="00B67930" w:rsidP="00B67930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ΝΥΥ 4Χ4 90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276" w:type="dxa"/>
          </w:tcPr>
          <w:p w14:paraId="1089D30C" w14:textId="236D9E79" w:rsidR="00B67930" w:rsidRPr="00741032" w:rsidRDefault="00B67930" w:rsidP="00B6793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1.000,00</w:t>
            </w:r>
          </w:p>
        </w:tc>
        <w:tc>
          <w:tcPr>
            <w:tcW w:w="1193" w:type="dxa"/>
          </w:tcPr>
          <w:p w14:paraId="12722590" w14:textId="632C9CCE" w:rsidR="00B67930" w:rsidRPr="001C51ED" w:rsidRDefault="00B67930" w:rsidP="00B6793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1.000,00</w:t>
            </w:r>
          </w:p>
        </w:tc>
      </w:tr>
      <w:tr w:rsidR="00B67930" w:rsidRPr="00297C12" w14:paraId="025AAED2" w14:textId="77777777" w:rsidTr="001462C8">
        <w:trPr>
          <w:trHeight w:val="466"/>
        </w:trPr>
        <w:tc>
          <w:tcPr>
            <w:tcW w:w="866" w:type="dxa"/>
          </w:tcPr>
          <w:p w14:paraId="2665BF79" w14:textId="4A59006E" w:rsidR="00B67930" w:rsidRDefault="00B67930" w:rsidP="00B6793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286F5DE6" w14:textId="537245B1" w:rsidR="00B67930" w:rsidRPr="00B67930" w:rsidRDefault="00B67930" w:rsidP="00B6793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62D3" w14:textId="77777777" w:rsidR="00B67930" w:rsidRDefault="00B67930" w:rsidP="00B679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Υπηρεσιών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63A429B8" w14:textId="77777777" w:rsidR="00B67930" w:rsidRDefault="00B67930" w:rsidP="00B67930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Ανέλκυση παλαιού αντλητικού συγκροτήματος </w:t>
            </w:r>
          </w:p>
          <w:p w14:paraId="2BE1556E" w14:textId="77777777" w:rsidR="00B67930" w:rsidRDefault="00B67930" w:rsidP="00B67930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Καθέλκυση νέου </w:t>
            </w:r>
          </w:p>
          <w:p w14:paraId="518A868F" w14:textId="77777777" w:rsidR="00B67930" w:rsidRPr="00B67930" w:rsidRDefault="00B67930" w:rsidP="00B67930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Συνδέσεις υδραυλικές &amp; ηλεκτρολογικές αντλητικού</w:t>
            </w:r>
          </w:p>
          <w:p w14:paraId="53720B55" w14:textId="710E6D78" w:rsidR="00B67930" w:rsidRPr="001918BF" w:rsidRDefault="00B67930" w:rsidP="00B67930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Έλεγχος καλής λειτουργίας ηλεκτρικού πίνακα  </w:t>
            </w:r>
          </w:p>
        </w:tc>
        <w:tc>
          <w:tcPr>
            <w:tcW w:w="1276" w:type="dxa"/>
          </w:tcPr>
          <w:p w14:paraId="5929A05B" w14:textId="08BDDAAC" w:rsidR="00B67930" w:rsidRDefault="00473DFB" w:rsidP="00B6793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B67930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1193" w:type="dxa"/>
          </w:tcPr>
          <w:p w14:paraId="2CF9B327" w14:textId="2B0984D0" w:rsidR="00B67930" w:rsidRDefault="00473DFB" w:rsidP="00B6793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B67930">
              <w:rPr>
                <w:rFonts w:ascii="Arial" w:hAnsi="Arial" w:cs="Arial"/>
                <w:b/>
                <w:bCs/>
              </w:rPr>
              <w:t>500,00</w:t>
            </w:r>
          </w:p>
        </w:tc>
      </w:tr>
      <w:tr w:rsidR="00B67930" w:rsidRPr="00297C12" w14:paraId="18992671" w14:textId="77777777" w:rsidTr="003C25AB">
        <w:trPr>
          <w:trHeight w:val="466"/>
        </w:trPr>
        <w:tc>
          <w:tcPr>
            <w:tcW w:w="10515" w:type="dxa"/>
            <w:gridSpan w:val="5"/>
          </w:tcPr>
          <w:p w14:paraId="28A68DC2" w14:textId="1297B3D2" w:rsidR="00B67930" w:rsidRDefault="00B67930" w:rsidP="0015583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eastAsia="en-US"/>
              </w:rPr>
              <w:t>Σημ</w:t>
            </w:r>
            <w:r w:rsidRPr="00535D63">
              <w:rPr>
                <w:rFonts w:ascii="Arial" w:hAnsi="Arial" w:cs="Arial"/>
                <w:b/>
                <w:lang w:eastAsia="en-US"/>
              </w:rPr>
              <w:t xml:space="preserve">.: </w:t>
            </w:r>
            <w:r>
              <w:rPr>
                <w:rFonts w:ascii="Arial" w:hAnsi="Arial" w:cs="Arial"/>
                <w:b/>
                <w:lang w:eastAsia="en-US"/>
              </w:rPr>
              <w:t>Η γεώτρηση έχει βάθος 80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 διαθέτει συρματόσχοινο, σωλήνα πολυαιθυλενίου Φ40 16ατμ.</w:t>
            </w:r>
          </w:p>
        </w:tc>
      </w:tr>
      <w:tr w:rsidR="00D52BD5" w:rsidRPr="00297C12" w14:paraId="7F3A40E2" w14:textId="77777777" w:rsidTr="00B67930">
        <w:trPr>
          <w:trHeight w:val="466"/>
        </w:trPr>
        <w:tc>
          <w:tcPr>
            <w:tcW w:w="9322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93" w:type="dxa"/>
          </w:tcPr>
          <w:p w14:paraId="68221987" w14:textId="592CB8A1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918BF">
              <w:rPr>
                <w:rFonts w:ascii="Arial" w:hAnsi="Arial" w:cs="Arial"/>
                <w:b/>
                <w:bCs/>
              </w:rPr>
              <w:t>1</w:t>
            </w:r>
            <w:r w:rsidR="00B67930">
              <w:rPr>
                <w:rFonts w:ascii="Arial" w:hAnsi="Arial" w:cs="Arial"/>
                <w:b/>
                <w:bCs/>
              </w:rPr>
              <w:t>.</w:t>
            </w:r>
            <w:r w:rsidR="001918BF">
              <w:rPr>
                <w:rFonts w:ascii="Arial" w:hAnsi="Arial" w:cs="Arial"/>
                <w:b/>
                <w:bCs/>
              </w:rPr>
              <w:t>5</w:t>
            </w:r>
            <w:r w:rsidR="00B67930">
              <w:rPr>
                <w:rFonts w:ascii="Arial" w:hAnsi="Arial" w:cs="Arial"/>
                <w:b/>
                <w:bCs/>
              </w:rPr>
              <w:t>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B67930">
        <w:trPr>
          <w:trHeight w:val="466"/>
        </w:trPr>
        <w:tc>
          <w:tcPr>
            <w:tcW w:w="9322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14:paraId="137A45D5" w14:textId="56148AE5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1918BF">
              <w:rPr>
                <w:rFonts w:ascii="Arial" w:hAnsi="Arial" w:cs="Arial"/>
                <w:b/>
                <w:bCs/>
              </w:rPr>
              <w:t>25</w:t>
            </w:r>
            <w:r w:rsidR="00B67930">
              <w:rPr>
                <w:rFonts w:ascii="Arial" w:hAnsi="Arial" w:cs="Arial"/>
                <w:b/>
                <w:bCs/>
              </w:rPr>
              <w:t>5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B67930">
              <w:rPr>
                <w:rFonts w:ascii="Arial" w:hAnsi="Arial" w:cs="Arial"/>
                <w:b/>
                <w:bCs/>
              </w:rPr>
              <w:t>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B67930">
        <w:trPr>
          <w:trHeight w:val="466"/>
        </w:trPr>
        <w:tc>
          <w:tcPr>
            <w:tcW w:w="9322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93" w:type="dxa"/>
          </w:tcPr>
          <w:p w14:paraId="7AC7A999" w14:textId="5DD9BD07" w:rsidR="00D52BD5" w:rsidRPr="0015583C" w:rsidRDefault="001918BF" w:rsidP="00B6793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6793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755</w:t>
            </w:r>
            <w:r w:rsidR="00B67930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3CF7" w14:textId="77777777" w:rsidR="001462C8" w:rsidRDefault="001462C8" w:rsidP="00520154">
      <w:r>
        <w:separator/>
      </w:r>
    </w:p>
  </w:endnote>
  <w:endnote w:type="continuationSeparator" w:id="0">
    <w:p w14:paraId="7151294C" w14:textId="77777777" w:rsidR="001462C8" w:rsidRDefault="001462C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6EA0" w14:textId="77777777" w:rsidR="001462C8" w:rsidRDefault="001462C8" w:rsidP="00520154">
      <w:r>
        <w:separator/>
      </w:r>
    </w:p>
  </w:footnote>
  <w:footnote w:type="continuationSeparator" w:id="0">
    <w:p w14:paraId="2C70612F" w14:textId="77777777" w:rsidR="001462C8" w:rsidRDefault="001462C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462C8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73DFB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B61E5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67930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179</Words>
  <Characters>971</Characters>
  <Application>Microsoft Office Word</Application>
  <DocSecurity>0</DocSecurity>
  <Lines>8</Lines>
  <Paragraphs>2</Paragraphs>
  <ScaleCrop>false</ScaleCrop>
  <Company>Hewlett-Packard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86</cp:revision>
  <dcterms:created xsi:type="dcterms:W3CDTF">2015-06-10T19:26:00Z</dcterms:created>
  <dcterms:modified xsi:type="dcterms:W3CDTF">2021-03-09T10:18:00Z</dcterms:modified>
</cp:coreProperties>
</file>