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3411C5">
        <w:rPr>
          <w:rFonts w:ascii="Arial" w:hAnsi="Arial" w:cs="Arial"/>
          <w:sz w:val="22"/>
          <w:szCs w:val="22"/>
        </w:rPr>
        <w:t>10-7-2019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A77528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77528">
              <w:rPr>
                <w:rFonts w:ascii="Arial" w:hAnsi="Arial" w:cs="Arial"/>
              </w:rPr>
              <w:t>Προμήθεια και τοποθέτηση καπακιών στην κάτω δεξαμενή της Τ.Κ. Πηγή της Δ.Ε. Λουτρόπολης Θερμής</w:t>
            </w:r>
          </w:p>
          <w:p w:rsidR="00FF31AB" w:rsidRPr="00A77528" w:rsidRDefault="00A77528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6849/10-7-2019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3411C5" w:rsidRDefault="003411C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3411C5" w:rsidRDefault="003411C5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3411C5" w:rsidRDefault="003411C5" w:rsidP="003411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Κατασκευή και τοποθέτηση καπακιών </w:t>
            </w:r>
          </w:p>
          <w:p w:rsidR="003411C5" w:rsidRDefault="003411C5" w:rsidP="003411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FF31AB" w:rsidRPr="00297C12" w:rsidRDefault="003411C5" w:rsidP="003411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F0" w:rsidRDefault="008863F0" w:rsidP="00520154">
      <w:r>
        <w:separator/>
      </w:r>
    </w:p>
  </w:endnote>
  <w:endnote w:type="continuationSeparator" w:id="1">
    <w:p w:rsidR="008863F0" w:rsidRDefault="008863F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F0" w:rsidRDefault="008863F0" w:rsidP="00520154">
      <w:r>
        <w:separator/>
      </w:r>
    </w:p>
  </w:footnote>
  <w:footnote w:type="continuationSeparator" w:id="1">
    <w:p w:rsidR="008863F0" w:rsidRDefault="008863F0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411C5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5D92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3436E"/>
    <w:rsid w:val="0085644E"/>
    <w:rsid w:val="008863F0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77528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86FB1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2019-07-10T10:35:00Z</dcterms:modified>
</cp:coreProperties>
</file>