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2D224C">
        <w:rPr>
          <w:rFonts w:ascii="Arial" w:hAnsi="Arial" w:cs="Arial"/>
          <w:sz w:val="22"/>
          <w:szCs w:val="22"/>
        </w:rPr>
        <w:t xml:space="preserve"> 17-7-2019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375E5" w:rsidRDefault="00C62EE8" w:rsidP="00F375E5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375E5">
              <w:rPr>
                <w:rFonts w:ascii="Arial" w:hAnsi="Arial" w:cs="Arial"/>
              </w:rPr>
              <w:t>Προμήθεια αναλώσιμων υλικών για τις ανάγκες της Αποθήκης της ΔΕΥΑ Λέσβου για το έτος 2019.</w:t>
            </w:r>
          </w:p>
          <w:p w:rsidR="00FF31AB" w:rsidRPr="00F375E5" w:rsidRDefault="00F375E5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7148/17-7-2019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60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ΑΝΤΙΣΚΟΡΙΑΚΟ ΣΠΡΕΥ 200ml WD-40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ΑΤΣΑΛΟΚΑΡΦΑ 3,5Χ50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ΑΦΡΟΣ ΠΟΛΥΟΥΡΕΘΑΝΗΣ  750ml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ΓΑΛΑΚΤΩΜΑ ΚΟΝΙΑΜΑΤΩΝ (RAVINEX)1LIT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6068BB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120</w:t>
            </w:r>
          </w:p>
        </w:tc>
        <w:tc>
          <w:tcPr>
            <w:tcW w:w="6237" w:type="dxa"/>
            <w:vAlign w:val="bottom"/>
          </w:tcPr>
          <w:p w:rsidR="006068BB" w:rsidRP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ΔΙΣΚΟΣ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ΚΟΠΗΣ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ΣΙΔΗΡΟΥ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 w:rsidRPr="006068BB">
              <w:rPr>
                <w:rFonts w:ascii="Arial" w:hAnsi="Arial" w:cs="Arial"/>
                <w:b/>
                <w:color w:val="000000"/>
                <w:lang w:val="en-US" w:eastAsia="en-US"/>
              </w:rPr>
              <w:t>INOX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 115</w:t>
            </w:r>
            <w:r w:rsidRPr="006068BB">
              <w:rPr>
                <w:rFonts w:ascii="Arial" w:hAnsi="Arial" w:cs="Arial"/>
                <w:b/>
                <w:color w:val="000000"/>
                <w:lang w:val="en-US" w:eastAsia="en-US"/>
              </w:rPr>
              <w:t>mm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6068BB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30</w:t>
            </w:r>
          </w:p>
        </w:tc>
        <w:tc>
          <w:tcPr>
            <w:tcW w:w="6237" w:type="dxa"/>
            <w:vAlign w:val="bottom"/>
          </w:tcPr>
          <w:p w:rsidR="006068BB" w:rsidRP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ΔΙΣΚΟΣ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ΚΟΠΗΣ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ΣΙΔΗΡΟΥ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 w:rsidRPr="006068BB">
              <w:rPr>
                <w:rFonts w:ascii="Arial" w:hAnsi="Arial" w:cs="Arial"/>
                <w:b/>
                <w:color w:val="000000"/>
                <w:lang w:val="en-US" w:eastAsia="en-US"/>
              </w:rPr>
              <w:t>INOX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 125</w:t>
            </w:r>
            <w:r w:rsidRPr="006068BB">
              <w:rPr>
                <w:rFonts w:ascii="Arial" w:hAnsi="Arial" w:cs="Arial"/>
                <w:b/>
                <w:color w:val="000000"/>
                <w:lang w:val="en-US" w:eastAsia="en-US"/>
              </w:rPr>
              <w:t>mm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ΚΑΡΦΙΑ ΟΒΟΟ 25mm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ΚΟΛΛΑ ΓΙΑ PVC 1/4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ΛΑΜΑ ΣΙΔΗΡΟΠΡΙΟΥΝΟΥ ΑΠΛΗ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ΛΑΜΑ ΣΠΑΘΟΣΕΓΑΣ ΜΕΤ/ΞΥΛ/PVC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6068BB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ΛΟΥΚΕΤΟ</w:t>
            </w:r>
            <w:r>
              <w:rPr>
                <w:rFonts w:ascii="Arial" w:hAnsi="Arial" w:cs="Arial"/>
                <w:b/>
                <w:color w:val="000000"/>
                <w:lang w:val="en-US" w:eastAsia="en-US"/>
              </w:rPr>
              <w:t xml:space="preserve"> 40mm MASTER LOGO CISA</w:t>
            </w:r>
          </w:p>
        </w:tc>
        <w:tc>
          <w:tcPr>
            <w:tcW w:w="850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6068BB" w:rsidRPr="006068BB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ΛΟΥΚΕΤΟ</w:t>
            </w:r>
            <w:r>
              <w:rPr>
                <w:rFonts w:ascii="Arial" w:hAnsi="Arial" w:cs="Arial"/>
                <w:b/>
                <w:color w:val="000000"/>
                <w:lang w:val="en-US" w:eastAsia="en-US"/>
              </w:rPr>
              <w:t xml:space="preserve"> 50mm MASTER LOGO CISA</w:t>
            </w:r>
          </w:p>
        </w:tc>
        <w:tc>
          <w:tcPr>
            <w:tcW w:w="850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6068BB" w:rsidRPr="006068BB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ΛΟΥΚΕΤΟ</w:t>
            </w:r>
            <w:r>
              <w:rPr>
                <w:rFonts w:ascii="Arial" w:hAnsi="Arial" w:cs="Arial"/>
                <w:b/>
                <w:color w:val="000000"/>
                <w:lang w:val="en-US" w:eastAsia="en-US"/>
              </w:rPr>
              <w:t xml:space="preserve"> 50mm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ΜΑΚΡΥ</w:t>
            </w:r>
            <w:r>
              <w:rPr>
                <w:rFonts w:ascii="Arial" w:hAnsi="Arial" w:cs="Arial"/>
                <w:b/>
                <w:color w:val="000000"/>
                <w:lang w:val="en-US" w:eastAsia="en-US"/>
              </w:rPr>
              <w:t xml:space="preserve">  MASTER LOGO CISA</w:t>
            </w:r>
          </w:p>
        </w:tc>
        <w:tc>
          <w:tcPr>
            <w:tcW w:w="850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6068BB" w:rsidRPr="006068BB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ΛΟΥΚΕΤΟ</w:t>
            </w:r>
            <w:r>
              <w:rPr>
                <w:rFonts w:ascii="Arial" w:hAnsi="Arial" w:cs="Arial"/>
                <w:b/>
                <w:color w:val="000000"/>
                <w:lang w:val="en-US" w:eastAsia="en-US"/>
              </w:rPr>
              <w:t xml:space="preserve"> 60mm MASTER LOGO CISA</w:t>
            </w:r>
          </w:p>
        </w:tc>
        <w:tc>
          <w:tcPr>
            <w:tcW w:w="850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40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ΜΠΑΤΑΡΙΑ ΓΙΑ ΦΛΑΣ ΛΑΙΤ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16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ΝΑΥΤΙΚΟ ΚΛΕΙΔΙ 10mm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ΝΑΥΤΙΚΟ ΚΛΕΙΔΙ 12mm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ΝΑΥΤΙΚΟ ΚΛΕΙΔΙ 8mm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ΟΥΠΑ Νο10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ΟΥΠΑ Νο12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ΟΥΠΑ Νο6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ΟΥΠΑ Νο8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ΠΙΝΕΛΟ ΒΑΦΗΣ 1 1/2"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ΠΙΝΕΛΟ ΒΑΦΗΣ 1"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ΣΙΛΙΚΟΝΗ 280ML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ΣΚΟΥΠΑ ΔΡΟΜΟΥ ΠΛΗΡΕΣ 40cm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ΣΤΟΥΠΙ 400gr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ΣΤΡΙΦΩΝΙΑ ΓΑΛΒ. 8Χ70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ΣΤΥΛΙΑΡΙ ΚΑΣΜΑ 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ΣΥΡΜΑ Νο7 ΓΑΛΒ. (ΡΟΛΟ 2ΚΙΛ)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ΣΥΡΜΑΤΟΣΧΟΙΝΟ Φ10 ΙΝΟΧ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ΣΥΡΜΑΤΟΣΧΟΙΝΟ Φ6 ΙΝΟΧ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ΣΥΡΜΑΤΟΣΧΟΙΝΟ Φ8 ΙΝΟΧ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29-31 1" ΒΤ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30-33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ΣΦΥΓΚΤΗΡΑΣ 32-35  BT 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36-39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38-41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44-47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52-55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56-59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60-63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64-67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68-73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45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80-85 3"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85-91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ΣΦΥΚΤΗΡΑΣ Φ10mm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ΣΦΥΚΤΗΡΑΣ Φ12mm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ΣΦΥΚΤΗΡΑΣ Φ6mm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ΣΦΥΚΤΗΡΑΣ Φ8mm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ΣΧΟΙΝΙ  Φ6 ΜΕΤΡΑ 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ΣΧΟΙΝΙ  Φ8 ΜΕΤΡΑ 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ΣΧΟΙΝΙ Φ10 ΜΕΤΡΑ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ΣΧΟΙΝΙ Φ12 ΜΕΤΡΑ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ΤΑΙΝΙΑ ΣΗΜΣΝΣΗΣ 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ΤΕΦΛΟΝ ΝΗΜΑ LOCTAITE 55 150ml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ΤΟΥΡΜΠΟ ΦΙΑΛΗ ΠΡΟΠΑΝΙΟΥ (ΑΝΤ/ΚΟ)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4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ΤΣΕΡΚΙ ΡΟΛΟ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ΦΛΑΣ ΛΑΙΤ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ΧΡΩΜΑ ΣΠΡΕΥ ΦΩΣΦΟΡΟΥΧΑ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8E7" w:rsidRDefault="003458E7" w:rsidP="00520154">
      <w:r>
        <w:separator/>
      </w:r>
    </w:p>
  </w:endnote>
  <w:endnote w:type="continuationSeparator" w:id="1">
    <w:p w:rsidR="003458E7" w:rsidRDefault="003458E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8E7" w:rsidRDefault="003458E7" w:rsidP="00520154">
      <w:r>
        <w:separator/>
      </w:r>
    </w:p>
  </w:footnote>
  <w:footnote w:type="continuationSeparator" w:id="1">
    <w:p w:rsidR="003458E7" w:rsidRDefault="003458E7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2529D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8499F"/>
    <w:rsid w:val="001A394B"/>
    <w:rsid w:val="001A47F6"/>
    <w:rsid w:val="001B285F"/>
    <w:rsid w:val="001D0218"/>
    <w:rsid w:val="00230137"/>
    <w:rsid w:val="002474BA"/>
    <w:rsid w:val="00294A17"/>
    <w:rsid w:val="00297C12"/>
    <w:rsid w:val="002D224C"/>
    <w:rsid w:val="002E5A2F"/>
    <w:rsid w:val="00314DF5"/>
    <w:rsid w:val="00324C52"/>
    <w:rsid w:val="00333787"/>
    <w:rsid w:val="003458E7"/>
    <w:rsid w:val="0039344B"/>
    <w:rsid w:val="003A2EF0"/>
    <w:rsid w:val="003E1A88"/>
    <w:rsid w:val="003E3180"/>
    <w:rsid w:val="003E3A7C"/>
    <w:rsid w:val="00405560"/>
    <w:rsid w:val="0045461D"/>
    <w:rsid w:val="0046150A"/>
    <w:rsid w:val="00520154"/>
    <w:rsid w:val="00540401"/>
    <w:rsid w:val="00585939"/>
    <w:rsid w:val="00594CAD"/>
    <w:rsid w:val="005C1A9C"/>
    <w:rsid w:val="005D4528"/>
    <w:rsid w:val="005E4A67"/>
    <w:rsid w:val="006068BB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560C"/>
    <w:rsid w:val="00827AE1"/>
    <w:rsid w:val="00833520"/>
    <w:rsid w:val="0085644E"/>
    <w:rsid w:val="008B4399"/>
    <w:rsid w:val="008B7579"/>
    <w:rsid w:val="008E2EAD"/>
    <w:rsid w:val="00961D86"/>
    <w:rsid w:val="009821B8"/>
    <w:rsid w:val="009B211C"/>
    <w:rsid w:val="009B2BAB"/>
    <w:rsid w:val="009C023B"/>
    <w:rsid w:val="009C1D58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375E5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C2164-0AC4-40F2-8405-7A535B23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25</cp:revision>
  <dcterms:created xsi:type="dcterms:W3CDTF">2015-06-10T19:26:00Z</dcterms:created>
  <dcterms:modified xsi:type="dcterms:W3CDTF">2019-07-17T10:48:00Z</dcterms:modified>
</cp:coreProperties>
</file>