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68BE6399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0324D" w:rsidRPr="002A2055">
        <w:rPr>
          <w:rFonts w:ascii="Arial" w:hAnsi="Arial" w:cs="Arial"/>
          <w:sz w:val="22"/>
          <w:szCs w:val="22"/>
        </w:rPr>
        <w:t>23</w:t>
      </w:r>
      <w:r w:rsidR="00E506FD" w:rsidRPr="00E506FD">
        <w:rPr>
          <w:rFonts w:ascii="Arial" w:hAnsi="Arial" w:cs="Arial"/>
          <w:sz w:val="22"/>
          <w:szCs w:val="22"/>
        </w:rPr>
        <w:t>/0</w:t>
      </w:r>
      <w:r w:rsidR="00E0324D" w:rsidRPr="002A2055">
        <w:rPr>
          <w:rFonts w:ascii="Arial" w:hAnsi="Arial" w:cs="Arial"/>
          <w:sz w:val="22"/>
          <w:szCs w:val="22"/>
        </w:rPr>
        <w:t>3</w:t>
      </w:r>
      <w:r w:rsidR="00E506FD" w:rsidRPr="00E506FD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BC787B">
        <w:trPr>
          <w:trHeight w:val="838"/>
        </w:trPr>
        <w:tc>
          <w:tcPr>
            <w:tcW w:w="8188" w:type="dxa"/>
          </w:tcPr>
          <w:p w14:paraId="0944DD3F" w14:textId="7D31756D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324D">
              <w:t xml:space="preserve"> </w:t>
            </w:r>
            <w:r w:rsidR="00E0324D" w:rsidRPr="00E0324D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2A2055" w:rsidRPr="002A2055">
              <w:rPr>
                <w:rFonts w:ascii="Arial" w:hAnsi="Arial" w:cs="Arial"/>
                <w:bCs/>
              </w:rPr>
              <w:t>φωτοβολταϊκού</w:t>
            </w:r>
            <w:proofErr w:type="spellEnd"/>
            <w:r w:rsidR="00E0324D" w:rsidRPr="00E0324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0324D" w:rsidRPr="00E0324D">
              <w:rPr>
                <w:rFonts w:ascii="Arial" w:hAnsi="Arial" w:cs="Arial"/>
                <w:bCs/>
              </w:rPr>
              <w:t>πανελ</w:t>
            </w:r>
            <w:proofErr w:type="spellEnd"/>
            <w:r w:rsidR="00E0324D" w:rsidRPr="00E0324D">
              <w:rPr>
                <w:rFonts w:ascii="Arial" w:hAnsi="Arial" w:cs="Arial"/>
                <w:bCs/>
              </w:rPr>
              <w:t xml:space="preserve"> με παρελκόμενα, για τις ανάγκες της Δ.Κ. </w:t>
            </w:r>
            <w:proofErr w:type="spellStart"/>
            <w:r w:rsidR="00E0324D" w:rsidRPr="00E0324D">
              <w:rPr>
                <w:rFonts w:ascii="Arial" w:hAnsi="Arial" w:cs="Arial"/>
                <w:bCs/>
              </w:rPr>
              <w:t>Μεγαλοχωρίου</w:t>
            </w:r>
            <w:proofErr w:type="spellEnd"/>
            <w:r w:rsidR="00E0324D" w:rsidRPr="00E0324D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E0324D" w:rsidRPr="00E0324D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A71BD2B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24650" w:rsidRPr="00624650">
              <w:rPr>
                <w:rFonts w:ascii="Arial" w:hAnsi="Arial" w:cs="Arial"/>
                <w:bCs/>
                <w:sz w:val="22"/>
                <w:szCs w:val="22"/>
                <w:lang w:val="en-US"/>
              </w:rPr>
              <w:t>3708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0324D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0324D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0324D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E0324D" w:rsidRPr="00297C12" w:rsidRDefault="00E0324D" w:rsidP="00E0324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31A1B31A" w:rsidR="00E0324D" w:rsidRPr="00F05EFC" w:rsidRDefault="00E0324D" w:rsidP="00E032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425DF1" w14:textId="3A5B47C8" w:rsidR="00E0324D" w:rsidRPr="00BC787B" w:rsidRDefault="002A2055" w:rsidP="00E0324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2A205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Φωτοβολταϊκό</w:t>
            </w:r>
            <w:proofErr w:type="spellEnd"/>
            <w:r w:rsidR="00E032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πάνελ ισχύος 100</w:t>
            </w:r>
            <w:r w:rsidR="00E0324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="00E0324D" w:rsidRPr="00F63CC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032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βάση, μπαταρία, φορτιστή και καλώδια. (σύμφωνα με συνημμένες τεχνικές προδιαγραφές)</w:t>
            </w:r>
          </w:p>
        </w:tc>
        <w:tc>
          <w:tcPr>
            <w:tcW w:w="850" w:type="dxa"/>
            <w:vAlign w:val="center"/>
          </w:tcPr>
          <w:p w14:paraId="1C1ACD81" w14:textId="77777777" w:rsidR="00E0324D" w:rsidRPr="00297C12" w:rsidRDefault="00E0324D" w:rsidP="00E032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E0324D" w:rsidRPr="00297C12" w:rsidRDefault="00E0324D" w:rsidP="00E032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02758" w14:textId="77777777" w:rsidR="002F2796" w:rsidRDefault="002F2796" w:rsidP="00520154">
      <w:r>
        <w:separator/>
      </w:r>
    </w:p>
  </w:endnote>
  <w:endnote w:type="continuationSeparator" w:id="0">
    <w:p w14:paraId="502DAF91" w14:textId="77777777" w:rsidR="002F2796" w:rsidRDefault="002F279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9F15F" w14:textId="77777777" w:rsidR="002F2796" w:rsidRDefault="002F2796" w:rsidP="00520154">
      <w:r>
        <w:separator/>
      </w:r>
    </w:p>
  </w:footnote>
  <w:footnote w:type="continuationSeparator" w:id="0">
    <w:p w14:paraId="6701E9F3" w14:textId="77777777" w:rsidR="002F2796" w:rsidRDefault="002F279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23F"/>
    <w:rsid w:val="000128A3"/>
    <w:rsid w:val="000312B0"/>
    <w:rsid w:val="00035F10"/>
    <w:rsid w:val="00054C25"/>
    <w:rsid w:val="00061E50"/>
    <w:rsid w:val="00072482"/>
    <w:rsid w:val="000737BD"/>
    <w:rsid w:val="00082C88"/>
    <w:rsid w:val="00091790"/>
    <w:rsid w:val="000969AE"/>
    <w:rsid w:val="000D30BA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1F5CCD"/>
    <w:rsid w:val="00224823"/>
    <w:rsid w:val="00230137"/>
    <w:rsid w:val="00230AA5"/>
    <w:rsid w:val="00244A26"/>
    <w:rsid w:val="002474BA"/>
    <w:rsid w:val="00294A17"/>
    <w:rsid w:val="00297C12"/>
    <w:rsid w:val="002A2055"/>
    <w:rsid w:val="002E52CB"/>
    <w:rsid w:val="002E5A2F"/>
    <w:rsid w:val="002F2796"/>
    <w:rsid w:val="002F2815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3F64C2"/>
    <w:rsid w:val="00405560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1235"/>
    <w:rsid w:val="005E4A67"/>
    <w:rsid w:val="00624650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671AE"/>
    <w:rsid w:val="008952DA"/>
    <w:rsid w:val="008B4399"/>
    <w:rsid w:val="008B7579"/>
    <w:rsid w:val="008B7915"/>
    <w:rsid w:val="008D22D8"/>
    <w:rsid w:val="008E2EAD"/>
    <w:rsid w:val="009059FF"/>
    <w:rsid w:val="00913EAC"/>
    <w:rsid w:val="00961D86"/>
    <w:rsid w:val="009A45EA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71CAA"/>
    <w:rsid w:val="00D92533"/>
    <w:rsid w:val="00D963D3"/>
    <w:rsid w:val="00DA52CA"/>
    <w:rsid w:val="00DA674D"/>
    <w:rsid w:val="00DB4E3F"/>
    <w:rsid w:val="00DE17D2"/>
    <w:rsid w:val="00E01B6C"/>
    <w:rsid w:val="00E0324D"/>
    <w:rsid w:val="00E05270"/>
    <w:rsid w:val="00E42B55"/>
    <w:rsid w:val="00E506FD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2021-03-23T10:04:00Z</dcterms:modified>
</cp:coreProperties>
</file>