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CB1944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4F09ACD4" w14:textId="77777777" w:rsidR="00527999" w:rsidRDefault="00527999" w:rsidP="0052799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 </w:t>
            </w:r>
            <w:r>
              <w:rPr>
                <w:rFonts w:ascii="Arial" w:hAnsi="Arial" w:cs="Arial"/>
                <w:lang w:val="en-US"/>
              </w:rPr>
              <w:t>inox</w:t>
            </w:r>
            <w:r w:rsidRPr="002C3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υλικών Ύδρευσης για την επισκευή των υδραυλικών βαλβίδων πλήρωσης, μείωσης και διατήρησης πίεσης των Αντλιοστασίων &amp; Δεξαμενών της ΔΕΥΑΛ.</w:t>
            </w:r>
          </w:p>
          <w:p w14:paraId="774EB79D" w14:textId="4138154F" w:rsidR="00251A31" w:rsidRPr="001C58BD" w:rsidRDefault="00527999" w:rsidP="00527999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3266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3CC4" w14:textId="77777777" w:rsidR="00CB1944" w:rsidRDefault="00CB1944" w:rsidP="00520154">
      <w:r>
        <w:separator/>
      </w:r>
    </w:p>
  </w:endnote>
  <w:endnote w:type="continuationSeparator" w:id="0">
    <w:p w14:paraId="6DAC1E05" w14:textId="77777777" w:rsidR="00CB1944" w:rsidRDefault="00CB194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5E6F" w14:textId="77777777" w:rsidR="00CB1944" w:rsidRDefault="00CB1944" w:rsidP="00520154">
      <w:r>
        <w:separator/>
      </w:r>
    </w:p>
  </w:footnote>
  <w:footnote w:type="continuationSeparator" w:id="0">
    <w:p w14:paraId="2B214487" w14:textId="77777777" w:rsidR="00CB1944" w:rsidRDefault="00CB194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27999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B1944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2021-03-12T12:04:00Z</dcterms:modified>
</cp:coreProperties>
</file>