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F07475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07475" w:rsidRPr="00F07475">
              <w:rPr>
                <w:rFonts w:ascii="Arial" w:hAnsi="Arial" w:cs="Arial"/>
                <w:sz w:val="22"/>
                <w:szCs w:val="22"/>
                <w:lang w:eastAsia="ar-SA"/>
              </w:rPr>
              <w:t>Προμήθεια και εγκατάσταση υποβρύχιου αντλητικού συγκροτήματος δεξαμενής ¨Αμπελάκια¨Καλλονής</w:t>
            </w:r>
          </w:p>
          <w:p w:rsidR="002855E3" w:rsidRPr="00C57F06" w:rsidRDefault="00F0747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57F0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57F06">
              <w:rPr>
                <w:rFonts w:ascii="Arial" w:hAnsi="Arial" w:cs="Arial"/>
                <w:sz w:val="22"/>
                <w:szCs w:val="22"/>
              </w:rPr>
              <w:t>2973/1-4-2019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95" w:rsidRDefault="00D92195" w:rsidP="00520154">
      <w:r>
        <w:separator/>
      </w:r>
    </w:p>
  </w:endnote>
  <w:endnote w:type="continuationSeparator" w:id="1">
    <w:p w:rsidR="00D92195" w:rsidRDefault="00D9219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95" w:rsidRDefault="00D92195" w:rsidP="00520154">
      <w:r>
        <w:separator/>
      </w:r>
    </w:p>
  </w:footnote>
  <w:footnote w:type="continuationSeparator" w:id="1">
    <w:p w:rsidR="00D92195" w:rsidRDefault="00D9219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5A9E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2087B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7F06"/>
    <w:rsid w:val="00C70721"/>
    <w:rsid w:val="00C93C76"/>
    <w:rsid w:val="00CC59D9"/>
    <w:rsid w:val="00CF4F18"/>
    <w:rsid w:val="00D072BC"/>
    <w:rsid w:val="00D377F2"/>
    <w:rsid w:val="00D57065"/>
    <w:rsid w:val="00D87E03"/>
    <w:rsid w:val="00D92195"/>
    <w:rsid w:val="00D92533"/>
    <w:rsid w:val="00DA24FE"/>
    <w:rsid w:val="00DC6225"/>
    <w:rsid w:val="00DE17D2"/>
    <w:rsid w:val="00DF45E4"/>
    <w:rsid w:val="00E37419"/>
    <w:rsid w:val="00E509FC"/>
    <w:rsid w:val="00EB7DAA"/>
    <w:rsid w:val="00ED2AF8"/>
    <w:rsid w:val="00EF5B19"/>
    <w:rsid w:val="00F01797"/>
    <w:rsid w:val="00F07475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2019-04-01T10:10:00Z</dcterms:modified>
</cp:coreProperties>
</file>