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DC4597"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760684">
              <w:rPr>
                <w:rFonts w:ascii="Century Gothic" w:hAnsi="Century Gothic" w:cs="Century Gothic"/>
                <w:b/>
                <w:bCs/>
                <w:sz w:val="20"/>
                <w:szCs w:val="20"/>
                <w:lang w:eastAsia="ar-SA"/>
              </w:rPr>
              <w:t>0</w:t>
            </w:r>
            <w:r w:rsidR="002D1D55">
              <w:rPr>
                <w:rFonts w:ascii="Century Gothic" w:hAnsi="Century Gothic" w:cs="Century Gothic"/>
                <w:b/>
                <w:bCs/>
                <w:sz w:val="20"/>
                <w:szCs w:val="20"/>
                <w:lang w:val="en-US" w:eastAsia="ar-SA"/>
              </w:rPr>
              <w:t>6</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2901F0">
              <w:rPr>
                <w:rFonts w:ascii="Century Gothic" w:hAnsi="Century Gothic" w:cs="Century Gothic"/>
                <w:b/>
                <w:bCs/>
                <w:sz w:val="20"/>
                <w:szCs w:val="20"/>
                <w:lang w:eastAsia="ar-SA"/>
              </w:rPr>
              <w:t>5</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Πρωτ.: </w:t>
            </w:r>
            <w:r w:rsidR="0062704E">
              <w:rPr>
                <w:rFonts w:ascii="Century Gothic" w:hAnsi="Century Gothic" w:cs="Century Gothic"/>
                <w:b/>
                <w:bCs/>
                <w:sz w:val="20"/>
                <w:szCs w:val="20"/>
                <w:lang w:eastAsia="ar-SA"/>
              </w:rPr>
              <w:t>4130</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2901F0" w:rsidRPr="000F7751" w:rsidRDefault="002901F0" w:rsidP="001A50E6">
      <w:pPr>
        <w:jc w:val="center"/>
        <w:rPr>
          <w:rFonts w:ascii="Century Gothic" w:hAnsi="Century Gothic" w:cs="Century Gothic"/>
          <w:b/>
          <w:bCs/>
        </w:rPr>
      </w:pPr>
    </w:p>
    <w:p w:rsidR="001A50E6" w:rsidRPr="00BA6FB0"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2901F0" w:rsidRPr="002901F0">
        <w:rPr>
          <w:rFonts w:ascii="Century Gothic" w:hAnsi="Century Gothic"/>
          <w:b/>
          <w:caps/>
          <w:sz w:val="20"/>
          <w:szCs w:val="20"/>
          <w:lang w:eastAsia="ar-SA"/>
        </w:rPr>
        <w:t>Προμήθεια ηλεκτροκινητήρα για την αποκατάσταση λειτουργίας αντλίας λυμάτων αντλιοστασίου Γηπέδου Παναγιούδας</w:t>
      </w:r>
      <w:r w:rsidR="00BA6FB0">
        <w:rPr>
          <w:rFonts w:ascii="Century Gothic" w:hAnsi="Century Gothic"/>
          <w:b/>
          <w:sz w:val="18"/>
          <w:szCs w:val="18"/>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760684" w:rsidP="001A50E6">
            <w:pPr>
              <w:rPr>
                <w:sz w:val="22"/>
                <w:szCs w:val="22"/>
              </w:rPr>
            </w:pPr>
            <w:r>
              <w:rPr>
                <w:sz w:val="22"/>
                <w:szCs w:val="22"/>
              </w:rPr>
              <w:t>0</w:t>
            </w:r>
            <w:r w:rsidR="002D1D55">
              <w:rPr>
                <w:sz w:val="22"/>
                <w:szCs w:val="22"/>
                <w:lang w:val="en-US"/>
              </w:rPr>
              <w:t>7</w:t>
            </w:r>
            <w:r w:rsidR="001A50E6">
              <w:rPr>
                <w:sz w:val="22"/>
                <w:szCs w:val="22"/>
              </w:rPr>
              <w:t>/</w:t>
            </w:r>
            <w:r w:rsidR="007734D6">
              <w:rPr>
                <w:sz w:val="22"/>
                <w:szCs w:val="22"/>
                <w:lang w:val="en-US"/>
              </w:rPr>
              <w:t>0</w:t>
            </w:r>
            <w:r w:rsidR="002901F0">
              <w:rPr>
                <w:sz w:val="22"/>
                <w:szCs w:val="22"/>
              </w:rPr>
              <w:t>5</w:t>
            </w:r>
            <w:r w:rsidR="007734D6">
              <w:rPr>
                <w:sz w:val="22"/>
                <w:szCs w:val="22"/>
              </w:rPr>
              <w:t>/201</w:t>
            </w:r>
            <w:r w:rsidR="007734D6">
              <w:rPr>
                <w:sz w:val="22"/>
                <w:szCs w:val="22"/>
                <w:lang w:val="en-US"/>
              </w:rPr>
              <w:t>9</w:t>
            </w:r>
            <w:r w:rsidR="001A50E6">
              <w:rPr>
                <w:sz w:val="22"/>
                <w:szCs w:val="22"/>
              </w:rPr>
              <w:t xml:space="preserve"> ΚΑΙ ΩΡΑ 1</w:t>
            </w:r>
            <w:r w:rsidR="002901F0">
              <w:rPr>
                <w:sz w:val="22"/>
                <w:szCs w:val="22"/>
              </w:rPr>
              <w:t>1</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BA6FB0" w:rsidRDefault="00760684" w:rsidP="001A50E6">
            <w:pPr>
              <w:rPr>
                <w:sz w:val="22"/>
                <w:szCs w:val="22"/>
              </w:rPr>
            </w:pPr>
            <w:r>
              <w:rPr>
                <w:sz w:val="22"/>
                <w:szCs w:val="22"/>
              </w:rPr>
              <w:t xml:space="preserve">ΠΡΟΜΗΘΕΙΑ </w:t>
            </w:r>
            <w:r w:rsidR="002901F0">
              <w:rPr>
                <w:sz w:val="22"/>
                <w:szCs w:val="22"/>
              </w:rPr>
              <w:t>ΗΛΕΚΤΡΟΚΙΝΗΤΗΡΑ ΑΝΤΛΙΑΣ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2901F0" w:rsidRDefault="002901F0" w:rsidP="001A50E6">
            <w:pPr>
              <w:rPr>
                <w:sz w:val="22"/>
                <w:szCs w:val="22"/>
                <w:lang w:val="en-US"/>
              </w:rPr>
            </w:pPr>
            <w:r w:rsidRPr="002901F0">
              <w:rPr>
                <w:sz w:val="22"/>
                <w:szCs w:val="22"/>
                <w:lang w:val="en-US"/>
              </w:rPr>
              <w:t>31110000-0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760684" w:rsidP="001A50E6">
            <w:pPr>
              <w:rPr>
                <w:sz w:val="22"/>
                <w:szCs w:val="22"/>
              </w:rPr>
            </w:pPr>
            <w:r>
              <w:rPr>
                <w:sz w:val="22"/>
                <w:szCs w:val="22"/>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2901F0" w:rsidP="001A50E6">
            <w:pPr>
              <w:rPr>
                <w:sz w:val="22"/>
                <w:szCs w:val="22"/>
              </w:rPr>
            </w:pPr>
            <w:r>
              <w:rPr>
                <w:sz w:val="22"/>
                <w:szCs w:val="22"/>
              </w:rPr>
              <w:t>ΤΕΜΑΧΙΟ</w:t>
            </w:r>
          </w:p>
        </w:tc>
      </w:tr>
      <w:tr w:rsidR="001A50E6">
        <w:tc>
          <w:tcPr>
            <w:tcW w:w="4733" w:type="dxa"/>
          </w:tcPr>
          <w:p w:rsidR="001A50E6" w:rsidRDefault="001A50E6" w:rsidP="001A50E6">
            <w:pPr>
              <w:rPr>
                <w:sz w:val="22"/>
                <w:szCs w:val="22"/>
              </w:rPr>
            </w:pPr>
            <w:r>
              <w:rPr>
                <w:sz w:val="22"/>
                <w:szCs w:val="22"/>
              </w:rPr>
              <w:t>ΣΥΝΟΛΙΚΗ ΠΡΟΫΠΟΛΟΓΙΣΘΕΙΣΑ ΔΑΠΑΝΗ (ΧΩΡΙΣ Φ.Π.Α.)</w:t>
            </w:r>
          </w:p>
        </w:tc>
        <w:tc>
          <w:tcPr>
            <w:tcW w:w="4261" w:type="dxa"/>
          </w:tcPr>
          <w:p w:rsidR="001A50E6" w:rsidRDefault="002901F0" w:rsidP="001A50E6">
            <w:pPr>
              <w:rPr>
                <w:sz w:val="22"/>
                <w:szCs w:val="22"/>
              </w:rPr>
            </w:pPr>
            <w:r>
              <w:rPr>
                <w:sz w:val="22"/>
                <w:szCs w:val="22"/>
              </w:rPr>
              <w:t>200</w:t>
            </w:r>
            <w:r w:rsidR="001A50E6">
              <w:rPr>
                <w:sz w:val="22"/>
                <w:szCs w:val="22"/>
              </w:rPr>
              <w:t>,00€</w:t>
            </w:r>
          </w:p>
        </w:tc>
      </w:tr>
      <w:tr w:rsidR="001A50E6">
        <w:tc>
          <w:tcPr>
            <w:tcW w:w="4733" w:type="dxa"/>
          </w:tcPr>
          <w:p w:rsidR="001A50E6" w:rsidRDefault="002901F0" w:rsidP="001A50E6">
            <w:pPr>
              <w:rPr>
                <w:sz w:val="22"/>
                <w:szCs w:val="22"/>
              </w:rPr>
            </w:pPr>
            <w:r>
              <w:rPr>
                <w:sz w:val="22"/>
                <w:szCs w:val="22"/>
              </w:rPr>
              <w:t>ΔΙΑΡΚΕΙΑ ΠΑΡΑΔΟΣΗΣ ΤΗΣ ΠΡΟΜΗΘΕΙΑΣ</w:t>
            </w:r>
          </w:p>
        </w:tc>
        <w:tc>
          <w:tcPr>
            <w:tcW w:w="4261" w:type="dxa"/>
          </w:tcPr>
          <w:p w:rsidR="001A50E6" w:rsidRDefault="002901F0" w:rsidP="001A50E6">
            <w:pPr>
              <w:rPr>
                <w:sz w:val="22"/>
                <w:szCs w:val="22"/>
              </w:rPr>
            </w:pPr>
            <w:r>
              <w:rPr>
                <w:sz w:val="22"/>
                <w:szCs w:val="22"/>
              </w:rPr>
              <w:t>ΕΝΤΟΣ 2 ΕΡΓΑΣΙΜΩΝ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Pr="004A1B2B" w:rsidRDefault="001A50E6" w:rsidP="001A50E6">
            <w:pPr>
              <w:rPr>
                <w:sz w:val="22"/>
                <w:szCs w:val="22"/>
              </w:rPr>
            </w:pPr>
            <w:r>
              <w:rPr>
                <w:sz w:val="22"/>
                <w:szCs w:val="22"/>
              </w:rPr>
              <w:t xml:space="preserve">κ. </w:t>
            </w:r>
            <w:r w:rsidR="004A1B2B">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2901F0" w:rsidRDefault="002901F0" w:rsidP="001A50E6">
      <w:pPr>
        <w:rPr>
          <w:sz w:val="22"/>
          <w:szCs w:val="22"/>
        </w:rPr>
      </w:pPr>
    </w:p>
    <w:p w:rsidR="002901F0" w:rsidRDefault="002901F0" w:rsidP="001A50E6">
      <w:pPr>
        <w:rPr>
          <w:sz w:val="22"/>
          <w:szCs w:val="22"/>
        </w:rPr>
      </w:pP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B11E44" w:rsidRDefault="00B11E44"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236B84" w:rsidRDefault="00236B84" w:rsidP="001A50E6">
            <w:pPr>
              <w:pStyle w:val="Default"/>
              <w:rPr>
                <w:rFonts w:ascii="Arial" w:eastAsia="Calibri" w:hAnsi="Arial" w:cs="Arial"/>
                <w:color w:val="auto"/>
                <w:sz w:val="22"/>
                <w:szCs w:val="22"/>
                <w:lang w:val="en-US"/>
              </w:rPr>
            </w:pPr>
          </w:p>
          <w:p w:rsidR="00AC4194" w:rsidRPr="00236B84" w:rsidRDefault="00AC4194" w:rsidP="001A50E6">
            <w:pPr>
              <w:pStyle w:val="Default"/>
              <w:rPr>
                <w:rFonts w:ascii="Arial" w:eastAsia="Calibri" w:hAnsi="Arial" w:cs="Arial"/>
                <w:color w:val="auto"/>
                <w:sz w:val="22"/>
                <w:szCs w:val="22"/>
                <w:lang w:val="en-US"/>
              </w:rPr>
            </w:pPr>
          </w:p>
          <w:p w:rsidR="001A50E6" w:rsidRPr="00695B06" w:rsidRDefault="001A50E6" w:rsidP="001A50E6">
            <w:pPr>
              <w:pStyle w:val="Default"/>
              <w:rPr>
                <w:rFonts w:ascii="Arial" w:eastAsia="Calibri" w:hAnsi="Arial" w:cs="Arial"/>
                <w:color w:val="auto"/>
                <w:sz w:val="22"/>
                <w:szCs w:val="22"/>
              </w:rPr>
            </w:pPr>
          </w:p>
        </w:tc>
      </w:tr>
      <w:tr w:rsidR="001A50E6">
        <w:trPr>
          <w:trHeight w:val="229"/>
        </w:trPr>
        <w:tc>
          <w:tcPr>
            <w:tcW w:w="3389" w:type="dxa"/>
          </w:tcPr>
          <w:p w:rsidR="002901F0" w:rsidRPr="00B11E44" w:rsidRDefault="002901F0" w:rsidP="00B11E44">
            <w:pPr>
              <w:pStyle w:val="Default"/>
              <w:rPr>
                <w:rFonts w:ascii="Arial" w:eastAsia="Calibri" w:hAnsi="Arial" w:cs="Arial"/>
                <w:color w:val="auto"/>
                <w:sz w:val="22"/>
                <w:szCs w:val="22"/>
              </w:rPr>
            </w:pPr>
          </w:p>
        </w:tc>
      </w:tr>
    </w:tbl>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lastRenderedPageBreak/>
        <w:t>Όροι προμηθειών GDP</w:t>
      </w:r>
    </w:p>
    <w:p w:rsidR="0062704E" w:rsidRDefault="0062704E" w:rsidP="0062704E">
      <w:pPr>
        <w:jc w:val="both"/>
        <w:rPr>
          <w:rFonts w:ascii="Century Gothic" w:hAnsi="Century Gothic"/>
          <w:sz w:val="22"/>
          <w:szCs w:val="22"/>
        </w:rPr>
      </w:pPr>
      <w:r>
        <w:rPr>
          <w:rFonts w:ascii="Century Gothic" w:hAnsi="Century Gothic"/>
          <w:sz w:val="22"/>
          <w:szCs w:val="22"/>
        </w:rPr>
        <w:t xml:space="preserve"> </w:t>
      </w:r>
    </w:p>
    <w:p w:rsidR="0062704E" w:rsidRDefault="0062704E" w:rsidP="0062704E">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62704E" w:rsidRDefault="0062704E" w:rsidP="0062704E">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62704E" w:rsidRDefault="0062704E" w:rsidP="0062704E">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62704E" w:rsidRDefault="0062704E" w:rsidP="0062704E">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62704E" w:rsidRDefault="0062704E" w:rsidP="0062704E">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62704E" w:rsidRDefault="0062704E" w:rsidP="0062704E">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62704E" w:rsidRDefault="0062704E" w:rsidP="0062704E">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62704E" w:rsidRDefault="0062704E" w:rsidP="0062704E">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62704E" w:rsidRDefault="0062704E" w:rsidP="0062704E">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62704E" w:rsidRDefault="0062704E" w:rsidP="0062704E">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Ονοματεπώνυμο: Σταμάτης Γιαννάκης</w:t>
      </w:r>
    </w:p>
    <w:p w:rsidR="0062704E" w:rsidRDefault="0062704E" w:rsidP="0062704E">
      <w:pPr>
        <w:jc w:val="both"/>
        <w:rPr>
          <w:rFonts w:ascii="Century Gothic" w:hAnsi="Century Gothic"/>
          <w:sz w:val="22"/>
          <w:szCs w:val="22"/>
        </w:rPr>
      </w:pPr>
    </w:p>
    <w:p w:rsidR="0062704E" w:rsidRDefault="0062704E" w:rsidP="0062704E">
      <w:pPr>
        <w:jc w:val="both"/>
        <w:rPr>
          <w:rFonts w:ascii="Century Gothic" w:hAnsi="Century Gothic"/>
          <w:sz w:val="22"/>
          <w:szCs w:val="22"/>
        </w:rPr>
      </w:pPr>
      <w:r>
        <w:rPr>
          <w:rFonts w:ascii="Century Gothic" w:hAnsi="Century Gothic"/>
          <w:sz w:val="22"/>
          <w:szCs w:val="22"/>
        </w:rPr>
        <w:t xml:space="preserve">Ταχ. Δ/νση: Αναπαύσεως 10, Μυτιλήνη, 81132, </w:t>
      </w:r>
    </w:p>
    <w:p w:rsidR="0062704E" w:rsidRDefault="0062704E" w:rsidP="0062704E">
      <w:pPr>
        <w:jc w:val="both"/>
        <w:rPr>
          <w:rFonts w:ascii="Century Gothic" w:hAnsi="Century Gothic"/>
          <w:sz w:val="22"/>
          <w:szCs w:val="22"/>
        </w:rPr>
      </w:pPr>
      <w:r>
        <w:rPr>
          <w:rFonts w:ascii="Century Gothic" w:hAnsi="Century Gothic"/>
          <w:sz w:val="22"/>
          <w:szCs w:val="22"/>
        </w:rPr>
        <w:t>Τηλέφωνο επικοινωνίας : 22510 44992</w:t>
      </w:r>
    </w:p>
    <w:p w:rsidR="0062704E" w:rsidRDefault="0062704E" w:rsidP="0062704E">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r>
        <w:rPr>
          <w:rFonts w:ascii="Century Gothic" w:hAnsi="Century Gothic"/>
          <w:sz w:val="22"/>
          <w:szCs w:val="22"/>
          <w:lang w:val="en-US"/>
        </w:rPr>
        <w:t>stamatisg</w:t>
      </w:r>
      <w:r>
        <w:rPr>
          <w:rFonts w:ascii="Century Gothic" w:hAnsi="Century Gothic"/>
          <w:sz w:val="22"/>
          <w:szCs w:val="22"/>
        </w:rPr>
        <w:t>@</w:t>
      </w:r>
      <w:r>
        <w:rPr>
          <w:rFonts w:ascii="Century Gothic" w:hAnsi="Century Gothic"/>
          <w:sz w:val="22"/>
          <w:szCs w:val="22"/>
          <w:lang w:val="en-US"/>
        </w:rPr>
        <w:t>pelagus</w:t>
      </w:r>
      <w:r>
        <w:rPr>
          <w:rFonts w:ascii="Century Gothic" w:hAnsi="Century Gothic"/>
          <w:sz w:val="22"/>
          <w:szCs w:val="22"/>
        </w:rPr>
        <w:t>.</w:t>
      </w:r>
      <w:r>
        <w:rPr>
          <w:rFonts w:ascii="Century Gothic" w:hAnsi="Century Gothic"/>
          <w:sz w:val="22"/>
          <w:szCs w:val="22"/>
          <w:lang w:val="en-US"/>
        </w:rPr>
        <w:t>gr</w:t>
      </w:r>
    </w:p>
    <w:p w:rsidR="0062704E" w:rsidRDefault="0062704E" w:rsidP="0062704E">
      <w:pPr>
        <w:rPr>
          <w:b/>
          <w:sz w:val="22"/>
          <w:szCs w:val="22"/>
          <w:u w:val="single"/>
        </w:rPr>
      </w:pPr>
    </w:p>
    <w:p w:rsidR="0062704E" w:rsidRDefault="0062704E" w:rsidP="0062704E">
      <w:pPr>
        <w:rPr>
          <w:b/>
          <w:sz w:val="22"/>
          <w:szCs w:val="22"/>
          <w:u w:val="single"/>
        </w:rPr>
      </w:pPr>
    </w:p>
    <w:p w:rsidR="0062704E" w:rsidRDefault="0062704E" w:rsidP="0062704E">
      <w:pPr>
        <w:rPr>
          <w:sz w:val="22"/>
          <w:szCs w:val="22"/>
        </w:rPr>
      </w:pPr>
    </w:p>
    <w:p w:rsidR="0062704E" w:rsidRDefault="0062704E" w:rsidP="0062704E">
      <w:pPr>
        <w:rPr>
          <w:sz w:val="22"/>
          <w:szCs w:val="22"/>
        </w:rPr>
      </w:pPr>
    </w:p>
    <w:p w:rsidR="0062704E" w:rsidRDefault="0062704E" w:rsidP="0062704E">
      <w:pPr>
        <w:rPr>
          <w:sz w:val="22"/>
          <w:szCs w:val="22"/>
        </w:rPr>
      </w:pPr>
      <w:r>
        <w:rPr>
          <w:sz w:val="22"/>
          <w:szCs w:val="22"/>
        </w:rPr>
        <w:t xml:space="preserve">                                                                       </w:t>
      </w:r>
      <w:r w:rsidR="00B11E44">
        <w:rPr>
          <w:sz w:val="22"/>
          <w:szCs w:val="22"/>
        </w:rPr>
        <w:t xml:space="preserve">            ΓΙΑ ΤΗ ΔΕΥΑΛ</w:t>
      </w:r>
    </w:p>
    <w:p w:rsidR="0062704E" w:rsidRDefault="0062704E" w:rsidP="0062704E">
      <w:pPr>
        <w:rPr>
          <w:sz w:val="22"/>
          <w:szCs w:val="22"/>
        </w:rPr>
      </w:pPr>
      <w:r>
        <w:rPr>
          <w:sz w:val="22"/>
          <w:szCs w:val="22"/>
        </w:rPr>
        <w:t xml:space="preserve">                                                                    </w:t>
      </w:r>
      <w:r w:rsidR="00B11E44">
        <w:rPr>
          <w:sz w:val="22"/>
          <w:szCs w:val="22"/>
        </w:rPr>
        <w:t xml:space="preserve">                     </w:t>
      </w:r>
    </w:p>
    <w:p w:rsidR="0062704E" w:rsidRDefault="0062704E" w:rsidP="0062704E">
      <w:pPr>
        <w:tabs>
          <w:tab w:val="left" w:pos="7241"/>
        </w:tabs>
        <w:rPr>
          <w:sz w:val="22"/>
          <w:szCs w:val="22"/>
        </w:rPr>
      </w:pPr>
      <w:r>
        <w:rPr>
          <w:sz w:val="22"/>
          <w:szCs w:val="22"/>
        </w:rPr>
        <w:tab/>
      </w:r>
    </w:p>
    <w:p w:rsidR="0062704E" w:rsidRDefault="0062704E" w:rsidP="0062704E">
      <w:pPr>
        <w:tabs>
          <w:tab w:val="left" w:pos="7173"/>
        </w:tabs>
        <w:rPr>
          <w:sz w:val="22"/>
          <w:szCs w:val="22"/>
        </w:rPr>
      </w:pPr>
      <w:r>
        <w:rPr>
          <w:sz w:val="22"/>
          <w:szCs w:val="22"/>
        </w:rPr>
        <w:tab/>
      </w:r>
      <w:r>
        <w:rPr>
          <w:sz w:val="22"/>
          <w:szCs w:val="22"/>
        </w:rPr>
        <w:tab/>
      </w:r>
    </w:p>
    <w:p w:rsidR="0062704E" w:rsidRDefault="0062704E" w:rsidP="0062704E">
      <w:pPr>
        <w:rPr>
          <w:sz w:val="22"/>
          <w:szCs w:val="22"/>
        </w:rPr>
      </w:pPr>
      <w:r>
        <w:rPr>
          <w:sz w:val="22"/>
          <w:szCs w:val="22"/>
        </w:rPr>
        <w:t xml:space="preserve">                                                                      </w:t>
      </w:r>
      <w:r w:rsidR="00B11E44">
        <w:rPr>
          <w:sz w:val="22"/>
          <w:szCs w:val="22"/>
        </w:rPr>
        <w:t xml:space="preserve">                 </w:t>
      </w:r>
      <w:r>
        <w:rPr>
          <w:sz w:val="22"/>
          <w:szCs w:val="22"/>
        </w:rPr>
        <w:t xml:space="preserve">                                                                                                  </w:t>
      </w:r>
    </w:p>
    <w:p w:rsidR="0062704E" w:rsidRDefault="0062704E" w:rsidP="0062704E">
      <w:pPr>
        <w:jc w:val="center"/>
        <w:rPr>
          <w:sz w:val="22"/>
          <w:szCs w:val="22"/>
        </w:rPr>
      </w:pPr>
    </w:p>
    <w:p w:rsidR="001A50E6" w:rsidRDefault="001A50E6"/>
    <w:sectPr w:rsidR="001A50E6" w:rsidSect="002E7D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1A50E6"/>
    <w:rsid w:val="00236B84"/>
    <w:rsid w:val="002901F0"/>
    <w:rsid w:val="002D1D55"/>
    <w:rsid w:val="002E7D05"/>
    <w:rsid w:val="004A1B2B"/>
    <w:rsid w:val="0062704E"/>
    <w:rsid w:val="00760684"/>
    <w:rsid w:val="007734D6"/>
    <w:rsid w:val="00957949"/>
    <w:rsid w:val="009966BB"/>
    <w:rsid w:val="00AC4194"/>
    <w:rsid w:val="00B11E44"/>
    <w:rsid w:val="00BA6FB0"/>
    <w:rsid w:val="00DC4597"/>
    <w:rsid w:val="00E96A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5055</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4</cp:revision>
  <cp:lastPrinted>2019-05-06T05:50:00Z</cp:lastPrinted>
  <dcterms:created xsi:type="dcterms:W3CDTF">2019-05-06T05:34:00Z</dcterms:created>
  <dcterms:modified xsi:type="dcterms:W3CDTF">2019-05-06T05:59:00Z</dcterms:modified>
</cp:coreProperties>
</file>