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39DDB" w14:textId="77777777" w:rsidR="00987A00" w:rsidRDefault="002052B5" w:rsidP="00996571">
      <w:pPr>
        <w:rPr>
          <w:rFonts w:ascii="Arial" w:hAnsi="Arial" w:cs="Arial"/>
        </w:rPr>
      </w:pPr>
      <w:r>
        <w:rPr>
          <w:noProof/>
        </w:rPr>
        <w:drawing>
          <wp:anchor distT="0" distB="0" distL="114300" distR="114300" simplePos="0" relativeHeight="251657728" behindDoc="0" locked="0" layoutInCell="1" allowOverlap="0" wp14:anchorId="3647F7D0" wp14:editId="01FABE75">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5EFBA170" w14:textId="77777777" w:rsidR="00987A00" w:rsidRDefault="00987A00" w:rsidP="00996571">
      <w:pPr>
        <w:rPr>
          <w:rFonts w:ascii="Arial" w:hAnsi="Arial" w:cs="Arial"/>
        </w:rPr>
      </w:pPr>
    </w:p>
    <w:p w14:paraId="766D3F71" w14:textId="77777777" w:rsidR="00987A00" w:rsidRDefault="00987A00" w:rsidP="00996571">
      <w:pPr>
        <w:rPr>
          <w:rFonts w:ascii="Arial" w:hAnsi="Arial" w:cs="Arial"/>
        </w:rPr>
      </w:pPr>
    </w:p>
    <w:p w14:paraId="5827D89F" w14:textId="77777777" w:rsidR="00987A00" w:rsidRDefault="00987A00" w:rsidP="00996571">
      <w:pPr>
        <w:rPr>
          <w:rFonts w:ascii="Arial" w:hAnsi="Arial" w:cs="Arial"/>
        </w:rPr>
      </w:pPr>
    </w:p>
    <w:p w14:paraId="0BAE2E4C" w14:textId="77777777" w:rsidR="00987A00" w:rsidRPr="00B8514A" w:rsidRDefault="00987A00" w:rsidP="00996571">
      <w:r w:rsidRPr="00DC395E">
        <w:rPr>
          <w:rFonts w:ascii="Arial" w:hAnsi="Arial" w:cs="Arial"/>
        </w:rPr>
        <w:t xml:space="preserve">ΔΗΜΟΤΙΚΗ ΕΠΙΧΕΙΡΗΣΗ             </w:t>
      </w:r>
    </w:p>
    <w:p w14:paraId="3432C79E" w14:textId="77777777" w:rsidR="00987A00" w:rsidRPr="006E0CE5" w:rsidRDefault="00987A00" w:rsidP="00996571">
      <w:pPr>
        <w:rPr>
          <w:rFonts w:ascii="Arial" w:hAnsi="Arial" w:cs="Arial"/>
        </w:rPr>
      </w:pPr>
      <w:r w:rsidRPr="00DC395E">
        <w:rPr>
          <w:rFonts w:ascii="Arial" w:hAnsi="Arial" w:cs="Arial"/>
        </w:rPr>
        <w:t xml:space="preserve">ΥΔΡΕΥΣΗΣ ΑΠΟΧΕΤΕΥΣΗΣ           </w:t>
      </w:r>
    </w:p>
    <w:p w14:paraId="1B20C01B" w14:textId="77777777" w:rsidR="00987A00" w:rsidRPr="006E0CE5" w:rsidRDefault="00987A00" w:rsidP="00996571">
      <w:pPr>
        <w:rPr>
          <w:b/>
          <w:bCs/>
          <w:sz w:val="46"/>
          <w:szCs w:val="46"/>
          <w:u w:val="single"/>
        </w:rPr>
      </w:pPr>
      <w:r>
        <w:rPr>
          <w:rFonts w:ascii="Arial" w:hAnsi="Arial" w:cs="Arial"/>
        </w:rPr>
        <w:t xml:space="preserve">     Λ</w:t>
      </w:r>
      <w:r w:rsidRPr="00DC395E">
        <w:rPr>
          <w:rFonts w:ascii="Arial" w:hAnsi="Arial" w:cs="Arial"/>
        </w:rPr>
        <w:t>ΕΣΒΟΥ</w:t>
      </w:r>
    </w:p>
    <w:p w14:paraId="52769F21" w14:textId="5D266064"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1C5771">
        <w:rPr>
          <w:rFonts w:ascii="Arial" w:hAnsi="Arial" w:cs="Arial"/>
          <w:b/>
          <w:bCs/>
          <w:sz w:val="22"/>
          <w:szCs w:val="22"/>
        </w:rPr>
        <w:t xml:space="preserve">                   </w:t>
      </w:r>
      <w:r w:rsidRPr="0009320D">
        <w:rPr>
          <w:rFonts w:ascii="Arial" w:hAnsi="Arial" w:cs="Arial"/>
          <w:b/>
          <w:bCs/>
          <w:sz w:val="22"/>
          <w:szCs w:val="22"/>
        </w:rPr>
        <w:t xml:space="preserve"> </w:t>
      </w:r>
      <w:r w:rsidR="00BE7758">
        <w:rPr>
          <w:rFonts w:ascii="Arial" w:hAnsi="Arial" w:cs="Arial"/>
          <w:b/>
          <w:bCs/>
          <w:sz w:val="22"/>
          <w:szCs w:val="22"/>
        </w:rPr>
        <w:t xml:space="preserve">  </w:t>
      </w:r>
      <w:r w:rsidR="00935C57">
        <w:rPr>
          <w:rFonts w:ascii="Arial" w:hAnsi="Arial" w:cs="Arial"/>
          <w:b/>
          <w:bCs/>
          <w:sz w:val="22"/>
          <w:szCs w:val="22"/>
        </w:rPr>
        <w:t xml:space="preserve">    </w:t>
      </w:r>
      <w:r w:rsidRPr="0009320D">
        <w:rPr>
          <w:rFonts w:ascii="Arial" w:hAnsi="Arial" w:cs="Arial"/>
          <w:b/>
          <w:bCs/>
          <w:sz w:val="22"/>
          <w:szCs w:val="22"/>
        </w:rPr>
        <w:t xml:space="preserve"> </w:t>
      </w:r>
      <w:proofErr w:type="gramStart"/>
      <w:r w:rsidR="001C5771">
        <w:rPr>
          <w:rFonts w:ascii="Arial" w:hAnsi="Arial" w:cs="Arial"/>
        </w:rPr>
        <w:t>Μυτιλήνη</w:t>
      </w:r>
      <w:r w:rsidR="00BE7758">
        <w:rPr>
          <w:rFonts w:ascii="Arial" w:hAnsi="Arial" w:cs="Arial"/>
        </w:rPr>
        <w:t xml:space="preserve"> </w:t>
      </w:r>
      <w:r w:rsidR="001C5771">
        <w:rPr>
          <w:rFonts w:ascii="Arial" w:hAnsi="Arial" w:cs="Arial"/>
        </w:rPr>
        <w:t xml:space="preserve"> 20</w:t>
      </w:r>
      <w:proofErr w:type="gramEnd"/>
      <w:r w:rsidR="00F352AA">
        <w:rPr>
          <w:rFonts w:ascii="Arial" w:hAnsi="Arial" w:cs="Arial"/>
        </w:rPr>
        <w:t>-</w:t>
      </w:r>
      <w:r w:rsidR="00BE7758">
        <w:rPr>
          <w:rFonts w:ascii="Arial" w:hAnsi="Arial" w:cs="Arial"/>
        </w:rPr>
        <w:t>0</w:t>
      </w:r>
      <w:r w:rsidR="00CE30BE">
        <w:rPr>
          <w:rFonts w:ascii="Arial" w:hAnsi="Arial" w:cs="Arial"/>
        </w:rPr>
        <w:t>5</w:t>
      </w:r>
      <w:r w:rsidRPr="00332A58">
        <w:rPr>
          <w:rFonts w:ascii="Arial" w:hAnsi="Arial" w:cs="Arial"/>
        </w:rPr>
        <w:t>-2020</w:t>
      </w:r>
    </w:p>
    <w:p w14:paraId="2BC38E3B" w14:textId="60ADADD0" w:rsidR="00987A00" w:rsidRPr="00935C57" w:rsidRDefault="00987A00"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935C57">
        <w:rPr>
          <w:rFonts w:ascii="Arial" w:hAnsi="Arial" w:cs="Arial"/>
          <w:sz w:val="22"/>
          <w:szCs w:val="22"/>
        </w:rPr>
        <w:t xml:space="preserve">    </w:t>
      </w:r>
      <w:r w:rsidR="00BE7758">
        <w:rPr>
          <w:rFonts w:ascii="Arial" w:hAnsi="Arial" w:cs="Arial"/>
          <w:sz w:val="22"/>
          <w:szCs w:val="22"/>
        </w:rPr>
        <w:t xml:space="preserve"> </w:t>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sidR="0010380F">
        <w:rPr>
          <w:rFonts w:ascii="Arial" w:hAnsi="Arial" w:cs="Arial"/>
        </w:rPr>
        <w:t xml:space="preserve"> </w:t>
      </w:r>
      <w:r w:rsidR="0010380F" w:rsidRPr="0010380F">
        <w:rPr>
          <w:rFonts w:ascii="Arial" w:hAnsi="Arial" w:cs="Arial"/>
          <w:lang w:val="en-US"/>
        </w:rPr>
        <w:t>5</w:t>
      </w:r>
      <w:r w:rsidR="0010380F" w:rsidRPr="00935C57">
        <w:rPr>
          <w:rFonts w:ascii="Arial" w:hAnsi="Arial" w:cs="Arial"/>
          <w:lang w:val="en-US"/>
        </w:rPr>
        <w:t>016</w:t>
      </w:r>
    </w:p>
    <w:p w14:paraId="08342DBA" w14:textId="77777777" w:rsidR="00987A00" w:rsidRPr="001C5771" w:rsidRDefault="00987A00" w:rsidP="00996571">
      <w:pPr>
        <w:rPr>
          <w:rFonts w:ascii="Arial" w:hAnsi="Arial" w:cs="Arial"/>
          <w:sz w:val="22"/>
          <w:szCs w:val="22"/>
          <w:lang w:val="en-US"/>
        </w:rPr>
      </w:pPr>
      <w:proofErr w:type="spellStart"/>
      <w:r w:rsidRPr="0009320D">
        <w:rPr>
          <w:rFonts w:ascii="Arial" w:hAnsi="Arial" w:cs="Arial"/>
          <w:b/>
          <w:bCs/>
          <w:sz w:val="22"/>
          <w:szCs w:val="22"/>
        </w:rPr>
        <w:t>Τηλ</w:t>
      </w:r>
      <w:proofErr w:type="spellEnd"/>
      <w:r w:rsidRPr="001C5771">
        <w:rPr>
          <w:rFonts w:ascii="Arial" w:hAnsi="Arial" w:cs="Arial"/>
          <w:b/>
          <w:bCs/>
          <w:sz w:val="22"/>
          <w:szCs w:val="22"/>
          <w:lang w:val="en-US"/>
        </w:rPr>
        <w:t xml:space="preserve">. : </w:t>
      </w:r>
      <w:r w:rsidRPr="001C5771">
        <w:rPr>
          <w:rFonts w:ascii="Arial" w:hAnsi="Arial" w:cs="Arial"/>
          <w:sz w:val="22"/>
          <w:szCs w:val="22"/>
          <w:lang w:val="en-US"/>
        </w:rPr>
        <w:t>2251041966 (</w:t>
      </w:r>
      <w:proofErr w:type="spellStart"/>
      <w:r>
        <w:rPr>
          <w:rFonts w:ascii="Arial" w:hAnsi="Arial" w:cs="Arial"/>
          <w:sz w:val="22"/>
          <w:szCs w:val="22"/>
        </w:rPr>
        <w:t>εσωτ</w:t>
      </w:r>
      <w:proofErr w:type="spellEnd"/>
      <w:r w:rsidRPr="001C5771">
        <w:rPr>
          <w:rFonts w:ascii="Arial" w:hAnsi="Arial" w:cs="Arial"/>
          <w:sz w:val="22"/>
          <w:szCs w:val="22"/>
          <w:lang w:val="en-US"/>
        </w:rPr>
        <w:t xml:space="preserve"> 121)</w:t>
      </w:r>
    </w:p>
    <w:p w14:paraId="54CAE633" w14:textId="77777777" w:rsidR="00987A00" w:rsidRPr="001C5771" w:rsidRDefault="00987A00" w:rsidP="007C4381">
      <w:pPr>
        <w:tabs>
          <w:tab w:val="left" w:pos="7296"/>
        </w:tabs>
        <w:rPr>
          <w:rFonts w:ascii="Arial" w:hAnsi="Arial" w:cs="Arial"/>
          <w:sz w:val="22"/>
          <w:szCs w:val="22"/>
          <w:lang w:val="en-US"/>
        </w:rPr>
      </w:pPr>
      <w:r>
        <w:rPr>
          <w:rFonts w:ascii="Arial" w:hAnsi="Arial" w:cs="Arial"/>
          <w:b/>
          <w:bCs/>
          <w:sz w:val="22"/>
          <w:szCs w:val="22"/>
          <w:lang w:val="en-US"/>
        </w:rPr>
        <w:t>Fax</w:t>
      </w:r>
      <w:r w:rsidRPr="001C5771">
        <w:rPr>
          <w:rFonts w:ascii="Arial" w:hAnsi="Arial" w:cs="Arial"/>
          <w:b/>
          <w:bCs/>
          <w:sz w:val="22"/>
          <w:szCs w:val="22"/>
          <w:lang w:val="en-US"/>
        </w:rPr>
        <w:t xml:space="preserve">: </w:t>
      </w:r>
      <w:r w:rsidRPr="001C5771">
        <w:rPr>
          <w:rFonts w:ascii="Arial" w:hAnsi="Arial" w:cs="Arial"/>
          <w:sz w:val="22"/>
          <w:szCs w:val="22"/>
          <w:lang w:val="en-US"/>
        </w:rPr>
        <w:t xml:space="preserve">2251040121                                                                      </w:t>
      </w:r>
    </w:p>
    <w:p w14:paraId="06EE241F" w14:textId="77777777" w:rsidR="00987A00" w:rsidRPr="001C5771" w:rsidRDefault="00987A00" w:rsidP="00A34B34">
      <w:pPr>
        <w:rPr>
          <w:rFonts w:ascii="Arial" w:hAnsi="Arial" w:cs="Arial"/>
          <w:lang w:val="en-US"/>
        </w:rPr>
      </w:pPr>
      <w:r w:rsidRPr="0009320D">
        <w:rPr>
          <w:rFonts w:ascii="Arial" w:hAnsi="Arial" w:cs="Arial"/>
          <w:b/>
          <w:bCs/>
          <w:lang w:val="en-US"/>
        </w:rPr>
        <w:t>Email</w:t>
      </w:r>
      <w:r w:rsidRPr="001C5771">
        <w:rPr>
          <w:rFonts w:ascii="Arial" w:hAnsi="Arial" w:cs="Arial"/>
          <w:b/>
          <w:bCs/>
          <w:lang w:val="en-US"/>
        </w:rPr>
        <w:t xml:space="preserve">: </w:t>
      </w:r>
      <w:r>
        <w:rPr>
          <w:rFonts w:ascii="Arial" w:hAnsi="Arial" w:cs="Arial"/>
          <w:lang w:val="en-US"/>
        </w:rPr>
        <w:t>promithion</w:t>
      </w:r>
      <w:r w:rsidRPr="001C5771">
        <w:rPr>
          <w:rFonts w:ascii="Arial" w:hAnsi="Arial" w:cs="Arial"/>
          <w:lang w:val="en-US"/>
        </w:rPr>
        <w:t>@</w:t>
      </w:r>
      <w:r>
        <w:rPr>
          <w:rFonts w:ascii="Arial" w:hAnsi="Arial" w:cs="Arial"/>
          <w:lang w:val="en-US"/>
        </w:rPr>
        <w:t>deyamyt</w:t>
      </w:r>
      <w:r w:rsidRPr="001C5771">
        <w:rPr>
          <w:rFonts w:ascii="Arial" w:hAnsi="Arial" w:cs="Arial"/>
          <w:lang w:val="en-US"/>
        </w:rPr>
        <w:t>.</w:t>
      </w:r>
      <w:r>
        <w:rPr>
          <w:rFonts w:ascii="Arial" w:hAnsi="Arial" w:cs="Arial"/>
          <w:lang w:val="en-US"/>
        </w:rPr>
        <w:t>gr</w:t>
      </w:r>
      <w:r w:rsidRPr="001C5771">
        <w:rPr>
          <w:rFonts w:ascii="Arial" w:hAnsi="Arial" w:cs="Arial"/>
          <w:lang w:val="en-US"/>
        </w:rPr>
        <w:tab/>
      </w:r>
      <w:r w:rsidRPr="001C5771">
        <w:rPr>
          <w:rFonts w:ascii="Arial" w:hAnsi="Arial" w:cs="Arial"/>
          <w:lang w:val="en-US"/>
        </w:rPr>
        <w:tab/>
      </w:r>
      <w:r w:rsidRPr="001C5771">
        <w:rPr>
          <w:rFonts w:ascii="Arial" w:hAnsi="Arial" w:cs="Arial"/>
          <w:lang w:val="en-US"/>
        </w:rPr>
        <w:tab/>
      </w:r>
    </w:p>
    <w:p w14:paraId="78EC7AD2" w14:textId="77777777" w:rsidR="00987A00" w:rsidRPr="001C5771" w:rsidRDefault="00987A00" w:rsidP="00A34B34">
      <w:pPr>
        <w:rPr>
          <w:rFonts w:ascii="Arial" w:hAnsi="Arial" w:cs="Arial"/>
          <w:lang w:val="en-US"/>
        </w:rPr>
      </w:pPr>
    </w:p>
    <w:p w14:paraId="2330C805" w14:textId="77777777" w:rsidR="00987A00" w:rsidRPr="00E92127" w:rsidRDefault="00987A00" w:rsidP="00BE7758">
      <w:pPr>
        <w:jc w:val="center"/>
        <w:rPr>
          <w:rFonts w:ascii="Arial" w:hAnsi="Arial" w:cs="Arial"/>
          <w:b/>
          <w:bCs/>
          <w:sz w:val="28"/>
          <w:szCs w:val="28"/>
        </w:rPr>
      </w:pPr>
      <w:r w:rsidRPr="00E92127">
        <w:rPr>
          <w:rFonts w:ascii="Arial" w:hAnsi="Arial" w:cs="Arial"/>
          <w:b/>
          <w:bCs/>
          <w:sz w:val="28"/>
          <w:szCs w:val="28"/>
        </w:rPr>
        <w:t>ΠΡΟΣΚΛΗΣΗ</w:t>
      </w:r>
    </w:p>
    <w:p w14:paraId="217639DD" w14:textId="77777777" w:rsidR="00987A00" w:rsidRPr="00E92127"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4F96A927" w14:textId="77777777" w:rsidR="00987A00" w:rsidRPr="00E62CD5" w:rsidRDefault="00987A00" w:rsidP="00996571"/>
    <w:p w14:paraId="61E41D26" w14:textId="2B82E5D3" w:rsidR="00987A00" w:rsidRPr="006B5B25" w:rsidRDefault="00CC6590"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CE30BE">
        <w:rPr>
          <w:rFonts w:ascii="Arial" w:hAnsi="Arial" w:cs="Arial"/>
        </w:rPr>
        <w:t xml:space="preserve"> υλικών ύδρευσης</w:t>
      </w:r>
      <w:r w:rsidR="001C5771">
        <w:rPr>
          <w:rFonts w:ascii="Arial" w:hAnsi="Arial" w:cs="Arial"/>
        </w:rPr>
        <w:t xml:space="preserve"> για την </w:t>
      </w:r>
      <w:r>
        <w:rPr>
          <w:rFonts w:ascii="Arial" w:hAnsi="Arial" w:cs="Arial"/>
        </w:rPr>
        <w:t>επισκευή</w:t>
      </w:r>
      <w:r w:rsidR="001C5771">
        <w:rPr>
          <w:rFonts w:ascii="Arial" w:hAnsi="Arial" w:cs="Arial"/>
        </w:rPr>
        <w:t xml:space="preserve"> </w:t>
      </w:r>
      <w:r>
        <w:rPr>
          <w:rFonts w:ascii="Arial" w:hAnsi="Arial" w:cs="Arial"/>
        </w:rPr>
        <w:t>πυροσβεστικών</w:t>
      </w:r>
      <w:r w:rsidR="001C5771">
        <w:rPr>
          <w:rFonts w:ascii="Arial" w:hAnsi="Arial" w:cs="Arial"/>
        </w:rPr>
        <w:t xml:space="preserve"> </w:t>
      </w:r>
      <w:r>
        <w:rPr>
          <w:rFonts w:ascii="Arial" w:hAnsi="Arial" w:cs="Arial"/>
        </w:rPr>
        <w:t>κρουνών</w:t>
      </w:r>
      <w:r w:rsidR="001C5771">
        <w:rPr>
          <w:rFonts w:ascii="Arial" w:hAnsi="Arial" w:cs="Arial"/>
        </w:rPr>
        <w:t xml:space="preserve"> της Δ.Κ </w:t>
      </w:r>
      <w:proofErr w:type="spellStart"/>
      <w:r w:rsidR="001C5771">
        <w:rPr>
          <w:rFonts w:ascii="Arial" w:hAnsi="Arial" w:cs="Arial"/>
        </w:rPr>
        <w:t>Πλωμαρίου</w:t>
      </w:r>
      <w:proofErr w:type="spellEnd"/>
      <w:r w:rsidR="00987A00">
        <w:rPr>
          <w:rFonts w:ascii="Arial" w:hAnsi="Arial" w:cs="Arial"/>
        </w:rPr>
        <w:t>.</w:t>
      </w:r>
    </w:p>
    <w:p w14:paraId="073F2ECC" w14:textId="77777777"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87A00" w:rsidRPr="00A37C24" w14:paraId="5488282F" w14:textId="77777777" w:rsidTr="00BE7758">
        <w:trPr>
          <w:trHeight w:val="397"/>
        </w:trPr>
        <w:tc>
          <w:tcPr>
            <w:tcW w:w="675" w:type="dxa"/>
            <w:vAlign w:val="center"/>
          </w:tcPr>
          <w:p w14:paraId="1DF3027B" w14:textId="77777777"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0EB2EF45" w14:textId="3D57465D" w:rsidR="00987A00" w:rsidRPr="00AB7B67" w:rsidRDefault="00987A00"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BE7758">
              <w:rPr>
                <w:rFonts w:ascii="Arial" w:hAnsi="Arial" w:cs="Arial"/>
                <w:b/>
                <w:bCs/>
                <w:sz w:val="22"/>
                <w:szCs w:val="22"/>
                <w:lang w:eastAsia="en-US"/>
              </w:rPr>
              <w:t xml:space="preserve"> </w:t>
            </w:r>
            <w:r w:rsidRPr="00AB7B67">
              <w:rPr>
                <w:rFonts w:ascii="Arial" w:hAnsi="Arial" w:cs="Arial"/>
                <w:b/>
                <w:bCs/>
                <w:sz w:val="22"/>
                <w:szCs w:val="22"/>
                <w:lang w:eastAsia="en-US"/>
              </w:rPr>
              <w:t>/</w:t>
            </w:r>
            <w:r w:rsidR="00BE7758">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0191E198" w14:textId="77777777" w:rsidR="00987A00" w:rsidRPr="00AB7B67" w:rsidRDefault="00987A0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87A00" w:rsidRPr="00A37C24" w14:paraId="23461243" w14:textId="77777777" w:rsidTr="00BE7758">
        <w:trPr>
          <w:trHeight w:val="397"/>
        </w:trPr>
        <w:tc>
          <w:tcPr>
            <w:tcW w:w="675" w:type="dxa"/>
            <w:vAlign w:val="center"/>
          </w:tcPr>
          <w:p w14:paraId="22C51DBB" w14:textId="4269C9C4" w:rsidR="00987A00" w:rsidRPr="00BE7758" w:rsidRDefault="00987A00" w:rsidP="00BE7758">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7F125450" w14:textId="77777777" w:rsidR="00987A00" w:rsidRPr="001C5771" w:rsidRDefault="00CC6590"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Βάνα</w:t>
            </w:r>
            <w:r w:rsidR="001C5771">
              <w:rPr>
                <w:rFonts w:ascii="Arial" w:hAnsi="Arial" w:cs="Arial"/>
                <w:b/>
                <w:bCs/>
                <w:sz w:val="22"/>
                <w:szCs w:val="22"/>
                <w:lang w:eastAsia="en-US"/>
              </w:rPr>
              <w:t xml:space="preserve"> 2</w:t>
            </w:r>
            <w:r w:rsidR="001C5771">
              <w:rPr>
                <w:rFonts w:ascii="Arial" w:hAnsi="Arial" w:cs="Arial"/>
                <w:b/>
                <w:bCs/>
                <w:sz w:val="22"/>
                <w:szCs w:val="22"/>
                <w:lang w:val="en-US" w:eastAsia="en-US"/>
              </w:rPr>
              <w:t>” (</w:t>
            </w:r>
            <w:r>
              <w:rPr>
                <w:rFonts w:ascii="Arial" w:hAnsi="Arial" w:cs="Arial"/>
                <w:b/>
                <w:bCs/>
                <w:sz w:val="22"/>
                <w:szCs w:val="22"/>
                <w:lang w:eastAsia="en-US"/>
              </w:rPr>
              <w:t>τύπου</w:t>
            </w:r>
            <w:r w:rsidR="001C5771">
              <w:rPr>
                <w:rFonts w:ascii="Arial" w:hAnsi="Arial" w:cs="Arial"/>
                <w:b/>
                <w:bCs/>
                <w:sz w:val="22"/>
                <w:szCs w:val="22"/>
                <w:lang w:eastAsia="en-US"/>
              </w:rPr>
              <w:t xml:space="preserve"> </w:t>
            </w:r>
            <w:proofErr w:type="spellStart"/>
            <w:r w:rsidR="001C5771">
              <w:rPr>
                <w:rFonts w:ascii="Arial" w:hAnsi="Arial" w:cs="Arial"/>
                <w:b/>
                <w:bCs/>
                <w:sz w:val="22"/>
                <w:szCs w:val="22"/>
                <w:lang w:eastAsia="en-US"/>
              </w:rPr>
              <w:t>κιμ</w:t>
            </w:r>
            <w:proofErr w:type="spellEnd"/>
            <w:r w:rsidR="001C5771">
              <w:rPr>
                <w:rFonts w:ascii="Arial" w:hAnsi="Arial" w:cs="Arial"/>
                <w:b/>
                <w:bCs/>
                <w:sz w:val="22"/>
                <w:szCs w:val="22"/>
                <w:lang w:eastAsia="en-US"/>
              </w:rPr>
              <w:t>)</w:t>
            </w:r>
          </w:p>
        </w:tc>
        <w:tc>
          <w:tcPr>
            <w:tcW w:w="1418" w:type="dxa"/>
            <w:vAlign w:val="center"/>
          </w:tcPr>
          <w:p w14:paraId="7D3988E7" w14:textId="77777777" w:rsidR="00987A00" w:rsidRPr="000E3479" w:rsidRDefault="00CE30BE" w:rsidP="00AB7B67">
            <w:pPr>
              <w:jc w:val="center"/>
              <w:rPr>
                <w:rFonts w:ascii="Arial" w:hAnsi="Arial" w:cs="Arial"/>
                <w:b/>
                <w:bCs/>
                <w:lang w:eastAsia="en-US"/>
              </w:rPr>
            </w:pPr>
            <w:r>
              <w:rPr>
                <w:rFonts w:ascii="Arial" w:hAnsi="Arial" w:cs="Arial"/>
                <w:b/>
                <w:bCs/>
                <w:lang w:eastAsia="en-US"/>
              </w:rPr>
              <w:t>2</w:t>
            </w:r>
            <w:r w:rsidR="001C5771">
              <w:rPr>
                <w:rFonts w:ascii="Arial" w:hAnsi="Arial" w:cs="Arial"/>
                <w:b/>
                <w:bCs/>
                <w:lang w:eastAsia="en-US"/>
              </w:rPr>
              <w:t>0</w:t>
            </w:r>
          </w:p>
        </w:tc>
      </w:tr>
      <w:tr w:rsidR="00CE30BE" w:rsidRPr="00A37C24" w14:paraId="511791EA" w14:textId="77777777" w:rsidTr="00BE7758">
        <w:trPr>
          <w:trHeight w:val="397"/>
        </w:trPr>
        <w:tc>
          <w:tcPr>
            <w:tcW w:w="675" w:type="dxa"/>
            <w:vAlign w:val="center"/>
          </w:tcPr>
          <w:p w14:paraId="2F072060" w14:textId="6F6E307A" w:rsidR="00CE30BE" w:rsidRPr="00AB7B67" w:rsidRDefault="00CE30BE" w:rsidP="00BE7758">
            <w:pPr>
              <w:tabs>
                <w:tab w:val="left" w:pos="1386"/>
              </w:tabs>
              <w:jc w:val="center"/>
              <w:rPr>
                <w:rFonts w:ascii="Arial" w:hAnsi="Arial" w:cs="Arial"/>
                <w:b/>
                <w:bCs/>
                <w:sz w:val="22"/>
                <w:szCs w:val="22"/>
                <w:lang w:eastAsia="en-US"/>
              </w:rPr>
            </w:pPr>
            <w:r>
              <w:rPr>
                <w:rFonts w:ascii="Arial" w:hAnsi="Arial" w:cs="Arial"/>
                <w:b/>
                <w:bCs/>
                <w:sz w:val="22"/>
                <w:szCs w:val="22"/>
                <w:lang w:eastAsia="en-US"/>
              </w:rPr>
              <w:t>2</w:t>
            </w:r>
          </w:p>
        </w:tc>
        <w:tc>
          <w:tcPr>
            <w:tcW w:w="7502" w:type="dxa"/>
            <w:vAlign w:val="center"/>
          </w:tcPr>
          <w:p w14:paraId="3F71BCF2" w14:textId="77777777" w:rsidR="00CE30BE" w:rsidRDefault="00CC6590"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Βάνα</w:t>
            </w:r>
            <w:r w:rsidR="001C5771">
              <w:rPr>
                <w:rFonts w:ascii="Arial" w:hAnsi="Arial" w:cs="Arial"/>
                <w:b/>
                <w:bCs/>
                <w:sz w:val="22"/>
                <w:szCs w:val="22"/>
                <w:lang w:eastAsia="en-US"/>
              </w:rPr>
              <w:t xml:space="preserve"> Φ60 </w:t>
            </w:r>
            <w:proofErr w:type="spellStart"/>
            <w:r>
              <w:rPr>
                <w:rFonts w:ascii="Arial" w:hAnsi="Arial" w:cs="Arial"/>
                <w:b/>
                <w:bCs/>
                <w:sz w:val="22"/>
                <w:szCs w:val="22"/>
                <w:lang w:eastAsia="en-US"/>
              </w:rPr>
              <w:t>Φλαντζωτή</w:t>
            </w:r>
            <w:proofErr w:type="spellEnd"/>
            <w:r w:rsidR="001C5771">
              <w:rPr>
                <w:rFonts w:ascii="Arial" w:hAnsi="Arial" w:cs="Arial"/>
                <w:b/>
                <w:bCs/>
                <w:sz w:val="22"/>
                <w:szCs w:val="22"/>
                <w:lang w:eastAsia="en-US"/>
              </w:rPr>
              <w:t xml:space="preserve"> </w:t>
            </w:r>
            <w:r>
              <w:rPr>
                <w:rFonts w:ascii="Arial" w:hAnsi="Arial" w:cs="Arial"/>
                <w:b/>
                <w:bCs/>
                <w:sz w:val="22"/>
                <w:szCs w:val="22"/>
                <w:lang w:eastAsia="en-US"/>
              </w:rPr>
              <w:t>ελαστικής</w:t>
            </w:r>
            <w:r w:rsidR="001C5771">
              <w:rPr>
                <w:rFonts w:ascii="Arial" w:hAnsi="Arial" w:cs="Arial"/>
                <w:b/>
                <w:bCs/>
                <w:sz w:val="22"/>
                <w:szCs w:val="22"/>
                <w:lang w:eastAsia="en-US"/>
              </w:rPr>
              <w:t xml:space="preserve"> </w:t>
            </w:r>
            <w:r>
              <w:rPr>
                <w:rFonts w:ascii="Arial" w:hAnsi="Arial" w:cs="Arial"/>
                <w:b/>
                <w:bCs/>
                <w:sz w:val="22"/>
                <w:szCs w:val="22"/>
                <w:lang w:eastAsia="en-US"/>
              </w:rPr>
              <w:t>έμφραξης</w:t>
            </w:r>
            <w:r w:rsidR="001C5771">
              <w:rPr>
                <w:rFonts w:ascii="Arial" w:hAnsi="Arial" w:cs="Arial"/>
                <w:b/>
                <w:bCs/>
                <w:sz w:val="22"/>
                <w:szCs w:val="22"/>
                <w:lang w:eastAsia="en-US"/>
              </w:rPr>
              <w:t xml:space="preserve"> </w:t>
            </w:r>
          </w:p>
        </w:tc>
        <w:tc>
          <w:tcPr>
            <w:tcW w:w="1418" w:type="dxa"/>
            <w:vAlign w:val="center"/>
          </w:tcPr>
          <w:p w14:paraId="096A60FD" w14:textId="77777777" w:rsidR="00CE30BE" w:rsidRDefault="00CE30BE" w:rsidP="00AB7B67">
            <w:pPr>
              <w:jc w:val="center"/>
              <w:rPr>
                <w:rFonts w:ascii="Arial" w:hAnsi="Arial" w:cs="Arial"/>
                <w:b/>
                <w:bCs/>
                <w:lang w:eastAsia="en-US"/>
              </w:rPr>
            </w:pPr>
            <w:r>
              <w:rPr>
                <w:rFonts w:ascii="Arial" w:hAnsi="Arial" w:cs="Arial"/>
                <w:b/>
                <w:bCs/>
                <w:lang w:eastAsia="en-US"/>
              </w:rPr>
              <w:t>1</w:t>
            </w:r>
          </w:p>
        </w:tc>
      </w:tr>
      <w:tr w:rsidR="001C5771" w:rsidRPr="00A37C24" w14:paraId="05FB04A1" w14:textId="77777777" w:rsidTr="00BE7758">
        <w:trPr>
          <w:trHeight w:val="397"/>
        </w:trPr>
        <w:tc>
          <w:tcPr>
            <w:tcW w:w="675" w:type="dxa"/>
            <w:vAlign w:val="center"/>
          </w:tcPr>
          <w:p w14:paraId="1045AD34" w14:textId="77777777" w:rsidR="001C5771" w:rsidRDefault="001C5771"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3</w:t>
            </w:r>
          </w:p>
        </w:tc>
        <w:tc>
          <w:tcPr>
            <w:tcW w:w="7502" w:type="dxa"/>
            <w:vAlign w:val="center"/>
          </w:tcPr>
          <w:p w14:paraId="5C126CA5" w14:textId="77777777" w:rsidR="001C5771" w:rsidRPr="001C5771" w:rsidRDefault="00CC6590"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Βίδα</w:t>
            </w:r>
            <w:r w:rsidR="001C5771">
              <w:rPr>
                <w:rFonts w:ascii="Arial" w:hAnsi="Arial" w:cs="Arial"/>
                <w:b/>
                <w:bCs/>
                <w:sz w:val="22"/>
                <w:szCs w:val="22"/>
                <w:lang w:eastAsia="en-US"/>
              </w:rPr>
              <w:t xml:space="preserve"> 5/8χ70</w:t>
            </w:r>
            <w:r w:rsidR="001C5771">
              <w:rPr>
                <w:rFonts w:ascii="Arial" w:hAnsi="Arial" w:cs="Arial"/>
                <w:b/>
                <w:bCs/>
                <w:sz w:val="22"/>
                <w:szCs w:val="22"/>
                <w:lang w:val="en-US" w:eastAsia="en-US"/>
              </w:rPr>
              <w:t xml:space="preserve">mm </w:t>
            </w:r>
            <w:proofErr w:type="spellStart"/>
            <w:r w:rsidR="001C5771">
              <w:rPr>
                <w:rFonts w:ascii="Arial" w:hAnsi="Arial" w:cs="Arial"/>
                <w:b/>
                <w:bCs/>
                <w:sz w:val="22"/>
                <w:szCs w:val="22"/>
                <w:lang w:eastAsia="en-US"/>
              </w:rPr>
              <w:t>Γαλβ</w:t>
            </w:r>
            <w:proofErr w:type="spellEnd"/>
            <w:r w:rsidR="001C5771">
              <w:rPr>
                <w:rFonts w:ascii="Arial" w:hAnsi="Arial" w:cs="Arial"/>
                <w:b/>
                <w:bCs/>
                <w:sz w:val="22"/>
                <w:szCs w:val="22"/>
                <w:lang w:eastAsia="en-US"/>
              </w:rPr>
              <w:t>.</w:t>
            </w:r>
          </w:p>
        </w:tc>
        <w:tc>
          <w:tcPr>
            <w:tcW w:w="1418" w:type="dxa"/>
            <w:vAlign w:val="center"/>
          </w:tcPr>
          <w:p w14:paraId="49DEDE17" w14:textId="77777777" w:rsidR="001C5771" w:rsidRDefault="001C5771" w:rsidP="00AB7B67">
            <w:pPr>
              <w:jc w:val="center"/>
              <w:rPr>
                <w:rFonts w:ascii="Arial" w:hAnsi="Arial" w:cs="Arial"/>
                <w:b/>
                <w:bCs/>
                <w:lang w:eastAsia="en-US"/>
              </w:rPr>
            </w:pPr>
            <w:r>
              <w:rPr>
                <w:rFonts w:ascii="Arial" w:hAnsi="Arial" w:cs="Arial"/>
                <w:b/>
                <w:bCs/>
                <w:lang w:eastAsia="en-US"/>
              </w:rPr>
              <w:t>40</w:t>
            </w:r>
          </w:p>
        </w:tc>
      </w:tr>
      <w:tr w:rsidR="001C5771" w:rsidRPr="00A37C24" w14:paraId="67751C70" w14:textId="77777777" w:rsidTr="00BE7758">
        <w:trPr>
          <w:trHeight w:val="397"/>
        </w:trPr>
        <w:tc>
          <w:tcPr>
            <w:tcW w:w="675" w:type="dxa"/>
            <w:vAlign w:val="center"/>
          </w:tcPr>
          <w:p w14:paraId="09ED5A06" w14:textId="77777777" w:rsidR="001C5771" w:rsidRDefault="001C5771"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4</w:t>
            </w:r>
          </w:p>
        </w:tc>
        <w:tc>
          <w:tcPr>
            <w:tcW w:w="7502" w:type="dxa"/>
            <w:vAlign w:val="center"/>
          </w:tcPr>
          <w:p w14:paraId="71A3613B" w14:textId="77777777" w:rsidR="001C5771" w:rsidRPr="001C5771" w:rsidRDefault="00CC6590"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Συστολή</w:t>
            </w:r>
            <w:r w:rsidR="001C5771">
              <w:rPr>
                <w:rFonts w:ascii="Arial" w:hAnsi="Arial" w:cs="Arial"/>
                <w:b/>
                <w:bCs/>
                <w:sz w:val="22"/>
                <w:szCs w:val="22"/>
                <w:lang w:eastAsia="en-US"/>
              </w:rPr>
              <w:t xml:space="preserve"> Φ100χ80 </w:t>
            </w:r>
            <w:proofErr w:type="spellStart"/>
            <w:r w:rsidR="001C5771">
              <w:rPr>
                <w:rFonts w:ascii="Arial" w:hAnsi="Arial" w:cs="Arial"/>
                <w:b/>
                <w:bCs/>
                <w:sz w:val="22"/>
                <w:szCs w:val="22"/>
                <w:lang w:eastAsia="en-US"/>
              </w:rPr>
              <w:t>Φλ</w:t>
            </w:r>
            <w:proofErr w:type="spellEnd"/>
            <w:r w:rsidR="001C5771">
              <w:rPr>
                <w:rFonts w:ascii="Arial" w:hAnsi="Arial" w:cs="Arial"/>
                <w:b/>
                <w:bCs/>
                <w:sz w:val="22"/>
                <w:szCs w:val="22"/>
                <w:lang w:eastAsia="en-US"/>
              </w:rPr>
              <w:t xml:space="preserve">. </w:t>
            </w:r>
            <w:r w:rsidR="001C5771">
              <w:rPr>
                <w:rFonts w:ascii="Arial" w:hAnsi="Arial" w:cs="Arial"/>
                <w:b/>
                <w:bCs/>
                <w:sz w:val="22"/>
                <w:szCs w:val="22"/>
                <w:lang w:val="en-US" w:eastAsia="en-US"/>
              </w:rPr>
              <w:t>Epoxy</w:t>
            </w:r>
            <w:r w:rsidR="001C5771" w:rsidRPr="001C5771">
              <w:rPr>
                <w:rFonts w:ascii="Arial" w:hAnsi="Arial" w:cs="Arial"/>
                <w:b/>
                <w:bCs/>
                <w:sz w:val="22"/>
                <w:szCs w:val="22"/>
                <w:lang w:eastAsia="en-US"/>
              </w:rPr>
              <w:t xml:space="preserve"> (</w:t>
            </w:r>
            <w:proofErr w:type="spellStart"/>
            <w:r w:rsidR="001C5771">
              <w:rPr>
                <w:rFonts w:ascii="Arial" w:hAnsi="Arial" w:cs="Arial"/>
                <w:b/>
                <w:bCs/>
                <w:sz w:val="22"/>
                <w:szCs w:val="22"/>
                <w:lang w:eastAsia="en-US"/>
              </w:rPr>
              <w:t>εποξειδ</w:t>
            </w:r>
            <w:proofErr w:type="spellEnd"/>
            <w:r w:rsidR="001C5771">
              <w:rPr>
                <w:rFonts w:ascii="Arial" w:hAnsi="Arial" w:cs="Arial"/>
                <w:b/>
                <w:bCs/>
                <w:sz w:val="22"/>
                <w:szCs w:val="22"/>
                <w:lang w:eastAsia="en-US"/>
              </w:rPr>
              <w:t xml:space="preserve">. </w:t>
            </w:r>
            <w:r>
              <w:rPr>
                <w:rFonts w:ascii="Arial" w:hAnsi="Arial" w:cs="Arial"/>
                <w:b/>
                <w:bCs/>
                <w:sz w:val="22"/>
                <w:szCs w:val="22"/>
                <w:lang w:eastAsia="en-US"/>
              </w:rPr>
              <w:t>Βαφή</w:t>
            </w:r>
            <w:r w:rsidR="001C5771">
              <w:rPr>
                <w:rFonts w:ascii="Arial" w:hAnsi="Arial" w:cs="Arial"/>
                <w:b/>
                <w:bCs/>
                <w:sz w:val="22"/>
                <w:szCs w:val="22"/>
                <w:lang w:eastAsia="en-US"/>
              </w:rPr>
              <w:t>)</w:t>
            </w:r>
          </w:p>
        </w:tc>
        <w:tc>
          <w:tcPr>
            <w:tcW w:w="1418" w:type="dxa"/>
            <w:vAlign w:val="center"/>
          </w:tcPr>
          <w:p w14:paraId="23D61876" w14:textId="77777777" w:rsidR="001C5771" w:rsidRDefault="001C5771" w:rsidP="00AB7B67">
            <w:pPr>
              <w:jc w:val="center"/>
              <w:rPr>
                <w:rFonts w:ascii="Arial" w:hAnsi="Arial" w:cs="Arial"/>
                <w:b/>
                <w:bCs/>
                <w:lang w:eastAsia="en-US"/>
              </w:rPr>
            </w:pPr>
            <w:r>
              <w:rPr>
                <w:rFonts w:ascii="Arial" w:hAnsi="Arial" w:cs="Arial"/>
                <w:b/>
                <w:bCs/>
                <w:lang w:eastAsia="en-US"/>
              </w:rPr>
              <w:t>5</w:t>
            </w:r>
          </w:p>
        </w:tc>
      </w:tr>
      <w:tr w:rsidR="001C5771" w:rsidRPr="00A37C24" w14:paraId="251FC6E0" w14:textId="77777777" w:rsidTr="00BE7758">
        <w:trPr>
          <w:trHeight w:val="397"/>
        </w:trPr>
        <w:tc>
          <w:tcPr>
            <w:tcW w:w="675" w:type="dxa"/>
            <w:vAlign w:val="center"/>
          </w:tcPr>
          <w:p w14:paraId="12D0F006" w14:textId="77777777" w:rsidR="001C5771" w:rsidRDefault="001C5771"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5</w:t>
            </w:r>
          </w:p>
        </w:tc>
        <w:tc>
          <w:tcPr>
            <w:tcW w:w="7502" w:type="dxa"/>
            <w:vAlign w:val="center"/>
          </w:tcPr>
          <w:p w14:paraId="7494C8E7" w14:textId="77777777" w:rsidR="001C5771" w:rsidRPr="001C5771" w:rsidRDefault="00CC6590"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Φλάντζα</w:t>
            </w:r>
            <w:r w:rsidR="001C5771">
              <w:rPr>
                <w:rFonts w:ascii="Arial" w:hAnsi="Arial" w:cs="Arial"/>
                <w:b/>
                <w:bCs/>
                <w:sz w:val="22"/>
                <w:szCs w:val="22"/>
                <w:lang w:eastAsia="en-US"/>
              </w:rPr>
              <w:t xml:space="preserve"> </w:t>
            </w:r>
            <w:r>
              <w:rPr>
                <w:rFonts w:ascii="Arial" w:hAnsi="Arial" w:cs="Arial"/>
                <w:b/>
                <w:bCs/>
                <w:sz w:val="22"/>
                <w:szCs w:val="22"/>
                <w:lang w:eastAsia="en-US"/>
              </w:rPr>
              <w:t>τόρνου</w:t>
            </w:r>
            <w:r w:rsidR="001C5771">
              <w:rPr>
                <w:rFonts w:ascii="Arial" w:hAnsi="Arial" w:cs="Arial"/>
                <w:b/>
                <w:bCs/>
                <w:sz w:val="22"/>
                <w:szCs w:val="22"/>
                <w:lang w:eastAsia="en-US"/>
              </w:rPr>
              <w:t xml:space="preserve"> 2</w:t>
            </w:r>
            <w:r w:rsidR="001C5771">
              <w:rPr>
                <w:rFonts w:ascii="Arial" w:hAnsi="Arial" w:cs="Arial"/>
                <w:b/>
                <w:bCs/>
                <w:sz w:val="22"/>
                <w:szCs w:val="22"/>
                <w:lang w:val="en-US" w:eastAsia="en-US"/>
              </w:rPr>
              <w:t xml:space="preserve">” </w:t>
            </w:r>
            <w:r>
              <w:rPr>
                <w:rFonts w:ascii="Arial" w:hAnsi="Arial" w:cs="Arial"/>
                <w:b/>
                <w:bCs/>
                <w:sz w:val="22"/>
                <w:szCs w:val="22"/>
                <w:lang w:eastAsia="en-US"/>
              </w:rPr>
              <w:t>βόλτα</w:t>
            </w:r>
            <w:r w:rsidR="001C5771">
              <w:rPr>
                <w:rFonts w:ascii="Arial" w:hAnsi="Arial" w:cs="Arial"/>
                <w:b/>
                <w:bCs/>
                <w:sz w:val="22"/>
                <w:szCs w:val="22"/>
                <w:lang w:eastAsia="en-US"/>
              </w:rPr>
              <w:t xml:space="preserve"> </w:t>
            </w:r>
          </w:p>
        </w:tc>
        <w:tc>
          <w:tcPr>
            <w:tcW w:w="1418" w:type="dxa"/>
            <w:vAlign w:val="center"/>
          </w:tcPr>
          <w:p w14:paraId="0AEC4500" w14:textId="77777777" w:rsidR="001C5771" w:rsidRDefault="001C5771" w:rsidP="00AB7B67">
            <w:pPr>
              <w:jc w:val="center"/>
              <w:rPr>
                <w:rFonts w:ascii="Arial" w:hAnsi="Arial" w:cs="Arial"/>
                <w:b/>
                <w:bCs/>
                <w:lang w:eastAsia="en-US"/>
              </w:rPr>
            </w:pPr>
            <w:r>
              <w:rPr>
                <w:rFonts w:ascii="Arial" w:hAnsi="Arial" w:cs="Arial"/>
                <w:b/>
                <w:bCs/>
                <w:lang w:eastAsia="en-US"/>
              </w:rPr>
              <w:t>2</w:t>
            </w:r>
          </w:p>
        </w:tc>
      </w:tr>
      <w:tr w:rsidR="001C5771" w:rsidRPr="00A37C24" w14:paraId="47ABB81B" w14:textId="77777777" w:rsidTr="00BE7758">
        <w:trPr>
          <w:trHeight w:val="397"/>
        </w:trPr>
        <w:tc>
          <w:tcPr>
            <w:tcW w:w="675" w:type="dxa"/>
            <w:vAlign w:val="center"/>
          </w:tcPr>
          <w:p w14:paraId="4F1D49DA" w14:textId="77777777" w:rsidR="001C5771" w:rsidRDefault="001C5771"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6</w:t>
            </w:r>
          </w:p>
        </w:tc>
        <w:tc>
          <w:tcPr>
            <w:tcW w:w="7502" w:type="dxa"/>
            <w:vAlign w:val="center"/>
          </w:tcPr>
          <w:p w14:paraId="31A71F2A" w14:textId="77777777" w:rsidR="001C5771" w:rsidRDefault="00CC6590" w:rsidP="00AB7B67">
            <w:pPr>
              <w:pStyle w:val="1"/>
              <w:spacing w:before="0" w:beforeAutospacing="0" w:after="0" w:afterAutospacing="0" w:line="288" w:lineRule="atLeast"/>
              <w:jc w:val="both"/>
              <w:rPr>
                <w:rFonts w:ascii="Arial" w:hAnsi="Arial" w:cs="Arial"/>
                <w:b/>
                <w:bCs/>
                <w:sz w:val="22"/>
                <w:szCs w:val="22"/>
                <w:lang w:eastAsia="en-US"/>
              </w:rPr>
            </w:pPr>
            <w:proofErr w:type="spellStart"/>
            <w:r>
              <w:rPr>
                <w:rFonts w:ascii="Arial" w:hAnsi="Arial" w:cs="Arial"/>
                <w:b/>
                <w:bCs/>
                <w:sz w:val="22"/>
                <w:szCs w:val="22"/>
                <w:lang w:eastAsia="en-US"/>
              </w:rPr>
              <w:t>Φλαντζολάστιχο</w:t>
            </w:r>
            <w:proofErr w:type="spellEnd"/>
            <w:r w:rsidR="001C5771">
              <w:rPr>
                <w:rFonts w:ascii="Arial" w:hAnsi="Arial" w:cs="Arial"/>
                <w:b/>
                <w:bCs/>
                <w:sz w:val="22"/>
                <w:szCs w:val="22"/>
                <w:lang w:eastAsia="en-US"/>
              </w:rPr>
              <w:t xml:space="preserve"> Φ100</w:t>
            </w:r>
          </w:p>
        </w:tc>
        <w:tc>
          <w:tcPr>
            <w:tcW w:w="1418" w:type="dxa"/>
            <w:vAlign w:val="center"/>
          </w:tcPr>
          <w:p w14:paraId="73636878" w14:textId="77777777" w:rsidR="001C5771" w:rsidRDefault="001C5771" w:rsidP="00AB7B67">
            <w:pPr>
              <w:jc w:val="center"/>
              <w:rPr>
                <w:rFonts w:ascii="Arial" w:hAnsi="Arial" w:cs="Arial"/>
                <w:b/>
                <w:bCs/>
                <w:lang w:eastAsia="en-US"/>
              </w:rPr>
            </w:pPr>
            <w:r>
              <w:rPr>
                <w:rFonts w:ascii="Arial" w:hAnsi="Arial" w:cs="Arial"/>
                <w:b/>
                <w:bCs/>
                <w:lang w:eastAsia="en-US"/>
              </w:rPr>
              <w:t>5</w:t>
            </w:r>
          </w:p>
        </w:tc>
      </w:tr>
      <w:tr w:rsidR="001C5771" w:rsidRPr="00A37C24" w14:paraId="381F4EE3" w14:textId="77777777" w:rsidTr="00BE7758">
        <w:trPr>
          <w:trHeight w:val="397"/>
        </w:trPr>
        <w:tc>
          <w:tcPr>
            <w:tcW w:w="675" w:type="dxa"/>
            <w:vAlign w:val="center"/>
          </w:tcPr>
          <w:p w14:paraId="21C2CF08" w14:textId="57B799C1" w:rsidR="001C5771" w:rsidRDefault="00BE7758"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7</w:t>
            </w:r>
          </w:p>
        </w:tc>
        <w:tc>
          <w:tcPr>
            <w:tcW w:w="7502" w:type="dxa"/>
            <w:vAlign w:val="center"/>
          </w:tcPr>
          <w:p w14:paraId="498D3CF9" w14:textId="77777777" w:rsidR="001C5771" w:rsidRDefault="00CC6590" w:rsidP="0033094C">
            <w:pPr>
              <w:pStyle w:val="1"/>
              <w:spacing w:before="0" w:beforeAutospacing="0" w:after="0" w:afterAutospacing="0" w:line="288" w:lineRule="atLeast"/>
              <w:jc w:val="both"/>
              <w:rPr>
                <w:rFonts w:ascii="Arial" w:hAnsi="Arial" w:cs="Arial"/>
                <w:b/>
                <w:bCs/>
                <w:sz w:val="22"/>
                <w:szCs w:val="22"/>
                <w:lang w:eastAsia="en-US"/>
              </w:rPr>
            </w:pPr>
            <w:proofErr w:type="spellStart"/>
            <w:r>
              <w:rPr>
                <w:rFonts w:ascii="Arial" w:hAnsi="Arial" w:cs="Arial"/>
                <w:b/>
                <w:bCs/>
                <w:sz w:val="22"/>
                <w:szCs w:val="22"/>
                <w:lang w:eastAsia="en-US"/>
              </w:rPr>
              <w:t>Φλαντζολάστιχο</w:t>
            </w:r>
            <w:proofErr w:type="spellEnd"/>
            <w:r w:rsidR="001C5771">
              <w:rPr>
                <w:rFonts w:ascii="Arial" w:hAnsi="Arial" w:cs="Arial"/>
                <w:b/>
                <w:bCs/>
                <w:sz w:val="22"/>
                <w:szCs w:val="22"/>
                <w:lang w:eastAsia="en-US"/>
              </w:rPr>
              <w:t xml:space="preserve"> Φ60</w:t>
            </w:r>
          </w:p>
        </w:tc>
        <w:tc>
          <w:tcPr>
            <w:tcW w:w="1418" w:type="dxa"/>
            <w:vAlign w:val="center"/>
          </w:tcPr>
          <w:p w14:paraId="4A68F8D8" w14:textId="77777777" w:rsidR="001C5771" w:rsidRDefault="001C5771" w:rsidP="00AB7B67">
            <w:pPr>
              <w:jc w:val="center"/>
              <w:rPr>
                <w:rFonts w:ascii="Arial" w:hAnsi="Arial" w:cs="Arial"/>
                <w:b/>
                <w:bCs/>
                <w:lang w:eastAsia="en-US"/>
              </w:rPr>
            </w:pPr>
            <w:r>
              <w:rPr>
                <w:rFonts w:ascii="Arial" w:hAnsi="Arial" w:cs="Arial"/>
                <w:b/>
                <w:bCs/>
                <w:lang w:eastAsia="en-US"/>
              </w:rPr>
              <w:t>2</w:t>
            </w:r>
          </w:p>
        </w:tc>
      </w:tr>
      <w:tr w:rsidR="001C5771" w:rsidRPr="00A37C24" w14:paraId="26A4AC2F" w14:textId="77777777" w:rsidTr="00BE7758">
        <w:trPr>
          <w:trHeight w:val="397"/>
        </w:trPr>
        <w:tc>
          <w:tcPr>
            <w:tcW w:w="675" w:type="dxa"/>
            <w:vAlign w:val="center"/>
          </w:tcPr>
          <w:p w14:paraId="24221AD5" w14:textId="3992739B" w:rsidR="001C5771" w:rsidRDefault="00BE7758"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8</w:t>
            </w:r>
          </w:p>
        </w:tc>
        <w:tc>
          <w:tcPr>
            <w:tcW w:w="7502" w:type="dxa"/>
            <w:vAlign w:val="center"/>
          </w:tcPr>
          <w:p w14:paraId="4B6C11FA" w14:textId="77777777" w:rsidR="001C5771" w:rsidRDefault="00CC6590" w:rsidP="0033094C">
            <w:pPr>
              <w:pStyle w:val="1"/>
              <w:spacing w:before="0" w:beforeAutospacing="0" w:after="0" w:afterAutospacing="0" w:line="288" w:lineRule="atLeast"/>
              <w:jc w:val="both"/>
              <w:rPr>
                <w:rFonts w:ascii="Arial" w:hAnsi="Arial" w:cs="Arial"/>
                <w:b/>
                <w:bCs/>
                <w:sz w:val="22"/>
                <w:szCs w:val="22"/>
                <w:lang w:eastAsia="en-US"/>
              </w:rPr>
            </w:pPr>
            <w:proofErr w:type="spellStart"/>
            <w:r>
              <w:rPr>
                <w:rFonts w:ascii="Arial" w:hAnsi="Arial" w:cs="Arial"/>
                <w:b/>
                <w:bCs/>
                <w:sz w:val="22"/>
                <w:szCs w:val="22"/>
                <w:lang w:eastAsia="en-US"/>
              </w:rPr>
              <w:t>Φλαντζολάστιχο</w:t>
            </w:r>
            <w:proofErr w:type="spellEnd"/>
            <w:r w:rsidR="001C5771">
              <w:rPr>
                <w:rFonts w:ascii="Arial" w:hAnsi="Arial" w:cs="Arial"/>
                <w:b/>
                <w:bCs/>
                <w:sz w:val="22"/>
                <w:szCs w:val="22"/>
                <w:lang w:eastAsia="en-US"/>
              </w:rPr>
              <w:t xml:space="preserve"> Φ80</w:t>
            </w:r>
          </w:p>
        </w:tc>
        <w:tc>
          <w:tcPr>
            <w:tcW w:w="1418" w:type="dxa"/>
            <w:vAlign w:val="center"/>
          </w:tcPr>
          <w:p w14:paraId="0BFA914B" w14:textId="77777777" w:rsidR="001C5771" w:rsidRDefault="001C5771" w:rsidP="00AB7B67">
            <w:pPr>
              <w:jc w:val="center"/>
              <w:rPr>
                <w:rFonts w:ascii="Arial" w:hAnsi="Arial" w:cs="Arial"/>
                <w:b/>
                <w:bCs/>
                <w:lang w:eastAsia="en-US"/>
              </w:rPr>
            </w:pPr>
            <w:r>
              <w:rPr>
                <w:rFonts w:ascii="Arial" w:hAnsi="Arial" w:cs="Arial"/>
                <w:b/>
                <w:bCs/>
                <w:lang w:eastAsia="en-US"/>
              </w:rPr>
              <w:t>5</w:t>
            </w:r>
          </w:p>
        </w:tc>
      </w:tr>
    </w:tbl>
    <w:p w14:paraId="41EF2F85" w14:textId="77777777" w:rsidR="00BE7758" w:rsidRDefault="00BE7758" w:rsidP="00996571">
      <w:pPr>
        <w:pStyle w:val="a3"/>
        <w:rPr>
          <w:rFonts w:ascii="Arial" w:hAnsi="Arial" w:cs="Arial"/>
          <w:b/>
          <w:bCs/>
        </w:rPr>
      </w:pPr>
    </w:p>
    <w:p w14:paraId="22A2CD07" w14:textId="1836A1D4" w:rsidR="00987A00" w:rsidRDefault="00CE30BE" w:rsidP="00996571">
      <w:pPr>
        <w:pStyle w:val="a3"/>
        <w:rPr>
          <w:rFonts w:ascii="Arial" w:hAnsi="Arial" w:cs="Arial"/>
          <w:b/>
          <w:bCs/>
        </w:rPr>
      </w:pPr>
      <w:r>
        <w:rPr>
          <w:rFonts w:ascii="Arial" w:hAnsi="Arial" w:cs="Arial"/>
          <w:b/>
          <w:bCs/>
        </w:rPr>
        <w:t xml:space="preserve">ΠΛΗΡ.: </w:t>
      </w:r>
      <w:proofErr w:type="spellStart"/>
      <w:r>
        <w:rPr>
          <w:rFonts w:ascii="Arial" w:hAnsi="Arial" w:cs="Arial"/>
          <w:b/>
          <w:bCs/>
        </w:rPr>
        <w:t>Φ</w:t>
      </w:r>
      <w:r w:rsidR="00BE7758">
        <w:rPr>
          <w:rFonts w:ascii="Arial" w:hAnsi="Arial" w:cs="Arial"/>
          <w:b/>
          <w:bCs/>
        </w:rPr>
        <w:t>ι</w:t>
      </w:r>
      <w:r>
        <w:rPr>
          <w:rFonts w:ascii="Arial" w:hAnsi="Arial" w:cs="Arial"/>
          <w:b/>
          <w:bCs/>
        </w:rPr>
        <w:t>νδανής</w:t>
      </w:r>
      <w:proofErr w:type="spellEnd"/>
      <w:r>
        <w:rPr>
          <w:rFonts w:ascii="Arial" w:hAnsi="Arial" w:cs="Arial"/>
          <w:b/>
          <w:bCs/>
        </w:rPr>
        <w:t xml:space="preserve"> </w:t>
      </w:r>
      <w:r w:rsidR="002052B5">
        <w:rPr>
          <w:rFonts w:ascii="Arial" w:hAnsi="Arial" w:cs="Arial"/>
          <w:b/>
          <w:bCs/>
        </w:rPr>
        <w:t>Παρασκευάς</w:t>
      </w:r>
      <w:r w:rsidR="00BE7758">
        <w:rPr>
          <w:rFonts w:ascii="Arial" w:hAnsi="Arial" w:cs="Arial"/>
          <w:b/>
          <w:bCs/>
        </w:rPr>
        <w:t>,</w:t>
      </w:r>
      <w:r>
        <w:rPr>
          <w:rFonts w:ascii="Arial" w:hAnsi="Arial" w:cs="Arial"/>
          <w:b/>
          <w:bCs/>
        </w:rPr>
        <w:t xml:space="preserve">  ΤΗΛ. ΕΠΙΚ.: 2251024444 (</w:t>
      </w:r>
      <w:proofErr w:type="spellStart"/>
      <w:r w:rsidR="00BE7758">
        <w:rPr>
          <w:rFonts w:ascii="Arial" w:hAnsi="Arial" w:cs="Arial"/>
          <w:b/>
          <w:bCs/>
        </w:rPr>
        <w:t>εσωτ</w:t>
      </w:r>
      <w:proofErr w:type="spellEnd"/>
      <w:r w:rsidR="00BE7758">
        <w:rPr>
          <w:rFonts w:ascii="Arial" w:hAnsi="Arial" w:cs="Arial"/>
          <w:b/>
          <w:bCs/>
        </w:rPr>
        <w:t xml:space="preserve">. </w:t>
      </w:r>
      <w:r>
        <w:rPr>
          <w:rFonts w:ascii="Arial" w:hAnsi="Arial" w:cs="Arial"/>
          <w:b/>
          <w:bCs/>
        </w:rPr>
        <w:t>128)</w:t>
      </w:r>
    </w:p>
    <w:p w14:paraId="5AA04F59" w14:textId="77777777" w:rsidR="00987A00" w:rsidRDefault="001C5771" w:rsidP="00996571">
      <w:pPr>
        <w:pStyle w:val="a3"/>
        <w:rPr>
          <w:rFonts w:ascii="Arial" w:hAnsi="Arial" w:cs="Arial"/>
          <w:b/>
          <w:bCs/>
        </w:rPr>
      </w:pPr>
      <w:r>
        <w:rPr>
          <w:rFonts w:ascii="Arial" w:hAnsi="Arial" w:cs="Arial"/>
          <w:b/>
          <w:bCs/>
        </w:rPr>
        <w:t>Προϋπολογισμός: 878,92</w:t>
      </w:r>
      <w:r w:rsidR="00987A00">
        <w:rPr>
          <w:rFonts w:ascii="Arial" w:hAnsi="Arial" w:cs="Arial"/>
          <w:b/>
          <w:bCs/>
        </w:rPr>
        <w:t>€ (χωρίς Φ.Π.Α.)</w:t>
      </w:r>
    </w:p>
    <w:p w14:paraId="5310DFF3" w14:textId="77777777"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496C4638" w14:textId="77777777" w:rsidR="00987A00" w:rsidRDefault="00987A00" w:rsidP="00996571">
      <w:pPr>
        <w:pStyle w:val="a3"/>
        <w:rPr>
          <w:rFonts w:ascii="Arial" w:hAnsi="Arial" w:cs="Arial"/>
          <w:b/>
          <w:bCs/>
        </w:rPr>
      </w:pPr>
    </w:p>
    <w:p w14:paraId="59CE9D1F" w14:textId="3F595F0D" w:rsidR="00987A00" w:rsidRPr="008F6275" w:rsidRDefault="00987A00" w:rsidP="00996571">
      <w:pPr>
        <w:pStyle w:val="a3"/>
        <w:rPr>
          <w:rFonts w:ascii="Arial" w:hAnsi="Arial" w:cs="Arial"/>
        </w:rPr>
      </w:pPr>
      <w:r>
        <w:rPr>
          <w:rFonts w:ascii="Arial" w:hAnsi="Arial" w:cs="Arial"/>
          <w:b/>
          <w:bCs/>
        </w:rPr>
        <w:t xml:space="preserve">Λήξη Προθεσμίας υποβολής </w:t>
      </w:r>
      <w:r w:rsidR="00CC6590">
        <w:rPr>
          <w:rFonts w:ascii="Arial" w:hAnsi="Arial" w:cs="Arial"/>
          <w:b/>
          <w:bCs/>
        </w:rPr>
        <w:t>π</w:t>
      </w:r>
      <w:r w:rsidR="00CC6590" w:rsidRPr="00946276">
        <w:rPr>
          <w:rFonts w:ascii="Arial" w:hAnsi="Arial" w:cs="Arial"/>
          <w:b/>
          <w:bCs/>
        </w:rPr>
        <w:t>ροσφορών:</w:t>
      </w:r>
      <w:r w:rsidR="00CC6590">
        <w:rPr>
          <w:rFonts w:ascii="Arial" w:hAnsi="Arial" w:cs="Arial"/>
          <w:b/>
          <w:bCs/>
        </w:rPr>
        <w:t xml:space="preserve"> </w:t>
      </w:r>
      <w:r w:rsidR="00CC6590">
        <w:rPr>
          <w:rFonts w:ascii="Arial" w:hAnsi="Arial" w:cs="Arial"/>
        </w:rPr>
        <w:t>Παρασκευή</w:t>
      </w:r>
      <w:r w:rsidR="001C5771">
        <w:rPr>
          <w:rFonts w:ascii="Arial" w:hAnsi="Arial" w:cs="Arial"/>
        </w:rPr>
        <w:t xml:space="preserve"> 22</w:t>
      </w:r>
      <w:r w:rsidRPr="00E4269B">
        <w:rPr>
          <w:rFonts w:ascii="Arial" w:hAnsi="Arial" w:cs="Arial"/>
        </w:rPr>
        <w:t>-</w:t>
      </w:r>
      <w:r w:rsidR="00CE30BE">
        <w:rPr>
          <w:rFonts w:ascii="Arial" w:hAnsi="Arial" w:cs="Arial"/>
        </w:rPr>
        <w:t>05</w:t>
      </w:r>
      <w:r w:rsidRPr="00A37C24">
        <w:rPr>
          <w:rFonts w:ascii="Arial" w:hAnsi="Arial" w:cs="Arial"/>
        </w:rPr>
        <w:t>-20</w:t>
      </w:r>
      <w:r>
        <w:rPr>
          <w:rFonts w:ascii="Arial" w:hAnsi="Arial" w:cs="Arial"/>
        </w:rPr>
        <w:t>20</w:t>
      </w:r>
      <w:r w:rsidR="00BE7758">
        <w:rPr>
          <w:rFonts w:ascii="Arial" w:hAnsi="Arial" w:cs="Arial"/>
        </w:rPr>
        <w:t xml:space="preserve"> </w:t>
      </w:r>
      <w:r>
        <w:rPr>
          <w:rFonts w:ascii="Arial" w:hAnsi="Arial" w:cs="Arial"/>
        </w:rPr>
        <w:t>και ώρα 1</w:t>
      </w:r>
      <w:r w:rsidR="00BE7758">
        <w:rPr>
          <w:rFonts w:ascii="Arial" w:hAnsi="Arial" w:cs="Arial"/>
        </w:rPr>
        <w:t>2</w:t>
      </w:r>
      <w:r>
        <w:rPr>
          <w:rFonts w:ascii="Arial" w:hAnsi="Arial" w:cs="Arial"/>
        </w:rPr>
        <w:t>:00</w:t>
      </w:r>
    </w:p>
    <w:p w14:paraId="666E92BD" w14:textId="39E586D3"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CC6590">
        <w:rPr>
          <w:rFonts w:ascii="Arial" w:hAnsi="Arial" w:cs="Arial"/>
          <w:b/>
          <w:bCs/>
        </w:rPr>
        <w:t xml:space="preserve"> </w:t>
      </w:r>
      <w:r w:rsidRPr="00946276">
        <w:rPr>
          <w:rFonts w:ascii="Arial" w:hAnsi="Arial" w:cs="Arial"/>
          <w:b/>
          <w:bCs/>
        </w:rPr>
        <w:t>:</w:t>
      </w:r>
      <w:r w:rsidR="00CC6590">
        <w:rPr>
          <w:rFonts w:ascii="Arial" w:hAnsi="Arial" w:cs="Arial"/>
          <w:b/>
          <w:bCs/>
        </w:rPr>
        <w:t xml:space="preserve"> </w:t>
      </w:r>
      <w:r w:rsidR="00CC6590">
        <w:rPr>
          <w:rFonts w:ascii="Arial" w:hAnsi="Arial" w:cs="Arial"/>
        </w:rPr>
        <w:t>Παρασκευή</w:t>
      </w:r>
      <w:r w:rsidR="001C5771">
        <w:rPr>
          <w:rFonts w:ascii="Arial" w:hAnsi="Arial" w:cs="Arial"/>
        </w:rPr>
        <w:t xml:space="preserve"> 22</w:t>
      </w:r>
      <w:r w:rsidR="00CE30BE">
        <w:rPr>
          <w:rFonts w:ascii="Arial" w:hAnsi="Arial" w:cs="Arial"/>
        </w:rPr>
        <w:t>-05</w:t>
      </w:r>
      <w:r w:rsidRPr="00A37C24">
        <w:rPr>
          <w:rFonts w:ascii="Arial" w:hAnsi="Arial" w:cs="Arial"/>
        </w:rPr>
        <w:t>-20</w:t>
      </w:r>
      <w:r>
        <w:rPr>
          <w:rFonts w:ascii="Arial" w:hAnsi="Arial" w:cs="Arial"/>
        </w:rPr>
        <w:t>20</w:t>
      </w:r>
      <w:r w:rsidR="00BE7758">
        <w:rPr>
          <w:rFonts w:ascii="Arial" w:hAnsi="Arial" w:cs="Arial"/>
        </w:rPr>
        <w:t xml:space="preserve"> </w:t>
      </w:r>
      <w:r>
        <w:rPr>
          <w:rFonts w:ascii="Arial" w:hAnsi="Arial" w:cs="Arial"/>
        </w:rPr>
        <w:t>και ώρα 1</w:t>
      </w:r>
      <w:r w:rsidR="00BE7758">
        <w:rPr>
          <w:rFonts w:ascii="Arial" w:hAnsi="Arial" w:cs="Arial"/>
        </w:rPr>
        <w:t>2</w:t>
      </w:r>
      <w:r>
        <w:rPr>
          <w:rFonts w:ascii="Arial" w:hAnsi="Arial" w:cs="Arial"/>
        </w:rPr>
        <w:t>:30</w:t>
      </w:r>
    </w:p>
    <w:p w14:paraId="3B004CC1" w14:textId="77777777"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1C5771">
        <w:rPr>
          <w:rFonts w:ascii="Arial" w:hAnsi="Arial" w:cs="Arial"/>
          <w:b/>
          <w:bCs/>
        </w:rPr>
        <w:t xml:space="preserve">           </w:t>
      </w:r>
      <w:r w:rsidR="00CC6590">
        <w:rPr>
          <w:rFonts w:ascii="Arial" w:hAnsi="Arial" w:cs="Arial"/>
          <w:b/>
          <w:bCs/>
        </w:rPr>
        <w:t xml:space="preserve"> </w:t>
      </w:r>
      <w:r w:rsidR="001C5771">
        <w:rPr>
          <w:rFonts w:ascii="Arial" w:hAnsi="Arial" w:cs="Arial"/>
          <w:b/>
          <w:bCs/>
        </w:rPr>
        <w:t xml:space="preserve"> </w:t>
      </w:r>
      <w:r w:rsidRPr="00946276">
        <w:rPr>
          <w:rFonts w:ascii="Arial" w:hAnsi="Arial" w:cs="Arial"/>
          <w:b/>
          <w:bCs/>
        </w:rPr>
        <w:t>:</w:t>
      </w:r>
      <w:r w:rsidR="00CC6590">
        <w:rPr>
          <w:rFonts w:ascii="Arial" w:hAnsi="Arial" w:cs="Arial"/>
          <w:b/>
          <w:bCs/>
        </w:rPr>
        <w:t xml:space="preserve"> </w:t>
      </w:r>
      <w:r>
        <w:rPr>
          <w:rFonts w:ascii="Arial" w:hAnsi="Arial" w:cs="Arial"/>
        </w:rPr>
        <w:t>Πέντε (</w:t>
      </w:r>
      <w:r w:rsidRPr="00FD273E">
        <w:rPr>
          <w:rFonts w:ascii="Arial" w:hAnsi="Arial" w:cs="Arial"/>
        </w:rPr>
        <w:t>5</w:t>
      </w:r>
      <w:r w:rsidRPr="00BC638B">
        <w:rPr>
          <w:rFonts w:ascii="Arial" w:hAnsi="Arial" w:cs="Arial"/>
        </w:rPr>
        <w:t xml:space="preserve">) </w:t>
      </w:r>
      <w:r w:rsidRPr="008F6275">
        <w:rPr>
          <w:rFonts w:ascii="Arial" w:hAnsi="Arial" w:cs="Arial"/>
        </w:rPr>
        <w:t xml:space="preserve">ημέρες μετά την ανάθεση της προμήθειας  </w:t>
      </w:r>
    </w:p>
    <w:p w14:paraId="158D57C4" w14:textId="77777777"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CC6590">
        <w:rPr>
          <w:rFonts w:ascii="Arial" w:hAnsi="Arial" w:cs="Arial"/>
          <w:b/>
          <w:bCs/>
        </w:rPr>
        <w:t xml:space="preserve"> </w:t>
      </w:r>
      <w:r w:rsidRPr="00946276">
        <w:rPr>
          <w:rFonts w:ascii="Arial" w:hAnsi="Arial" w:cs="Arial"/>
          <w:b/>
          <w:bCs/>
        </w:rPr>
        <w:t>:</w:t>
      </w:r>
      <w:r w:rsidR="00CC6590">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6A6CB0E6" w14:textId="77777777"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r>
      <w:r w:rsidR="00CC6590">
        <w:rPr>
          <w:rFonts w:ascii="Arial" w:hAnsi="Arial" w:cs="Arial"/>
          <w:b/>
          <w:bCs/>
        </w:rPr>
        <w:t xml:space="preserve"> </w:t>
      </w:r>
      <w:r>
        <w:rPr>
          <w:rFonts w:ascii="Arial" w:hAnsi="Arial" w:cs="Arial"/>
          <w:b/>
          <w:bCs/>
        </w:rPr>
        <w:t xml:space="preserve"> :</w:t>
      </w:r>
      <w:r w:rsidR="00CC6590">
        <w:rPr>
          <w:rFonts w:ascii="Arial" w:hAnsi="Arial" w:cs="Arial"/>
          <w:b/>
          <w:bCs/>
        </w:rPr>
        <w:t xml:space="preserve"> </w:t>
      </w:r>
      <w:r>
        <w:rPr>
          <w:rFonts w:ascii="Arial" w:hAnsi="Arial" w:cs="Arial"/>
        </w:rPr>
        <w:t>Γραφεία ΔΕΥΑΛ</w:t>
      </w:r>
    </w:p>
    <w:p w14:paraId="66CB5852" w14:textId="77777777" w:rsidR="00987A00" w:rsidRDefault="00987A00" w:rsidP="00996571">
      <w:pPr>
        <w:pStyle w:val="a3"/>
        <w:rPr>
          <w:rFonts w:ascii="Arial" w:hAnsi="Arial" w:cs="Arial"/>
          <w:b/>
          <w:bCs/>
        </w:rPr>
      </w:pPr>
    </w:p>
    <w:p w14:paraId="220829CB" w14:textId="77777777"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14:paraId="2E3808B8" w14:textId="77777777" w:rsidR="00987A00" w:rsidRPr="00E4682D" w:rsidRDefault="00987A00" w:rsidP="00996571">
      <w:pPr>
        <w:rPr>
          <w:rFonts w:ascii="Arial" w:hAnsi="Arial" w:cs="Arial"/>
          <w:sz w:val="22"/>
          <w:szCs w:val="22"/>
        </w:rPr>
      </w:pPr>
    </w:p>
    <w:p w14:paraId="36B3489F" w14:textId="74BF32B8" w:rsidR="00987A00" w:rsidRPr="00E4682D" w:rsidRDefault="00BE7758" w:rsidP="00996571">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Η ΓΕΝΙΚΗ ΔΙΕΥΘΥΝΤΡΙΑ</w:t>
      </w:r>
    </w:p>
    <w:p w14:paraId="16F5C412" w14:textId="0A04FC28" w:rsidR="00987A00" w:rsidRDefault="00BE7758" w:rsidP="00A37C24">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ΤΗΣ ΔΕΥΑΛ</w:t>
      </w:r>
    </w:p>
    <w:p w14:paraId="6D6FA4E1" w14:textId="77777777" w:rsidR="00987A00" w:rsidRDefault="00987A00" w:rsidP="00A37C24">
      <w:pPr>
        <w:rPr>
          <w:rFonts w:ascii="Arial" w:hAnsi="Arial" w:cs="Arial"/>
          <w:sz w:val="22"/>
          <w:szCs w:val="22"/>
        </w:rPr>
      </w:pPr>
    </w:p>
    <w:p w14:paraId="6F152A5F" w14:textId="69B2AA73" w:rsidR="00987A00" w:rsidRPr="00823711" w:rsidRDefault="00BE7758" w:rsidP="00A37C24">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 xml:space="preserve">ΔΕΣΠΟΙΝΑ ΜΠΩΚΟΥ                                                                  </w:t>
      </w:r>
    </w:p>
    <w:p w14:paraId="409D8460" w14:textId="77777777" w:rsidR="00BE7758" w:rsidRDefault="00BE7758" w:rsidP="00A37C24">
      <w:pPr>
        <w:rPr>
          <w:rFonts w:ascii="Century Gothic" w:hAnsi="Century Gothic" w:cs="Century Gothic"/>
          <w:sz w:val="22"/>
          <w:szCs w:val="22"/>
        </w:rPr>
      </w:pPr>
    </w:p>
    <w:p w14:paraId="1A07683D" w14:textId="7146B513" w:rsidR="00987A00" w:rsidRPr="00A37C24" w:rsidRDefault="00987A00"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2936AB07" w14:textId="77777777" w:rsidR="00987A00" w:rsidRDefault="00987A00" w:rsidP="00E76605">
      <w:pPr>
        <w:jc w:val="both"/>
        <w:rPr>
          <w:rFonts w:ascii="Century Gothic" w:hAnsi="Century Gothic" w:cs="Century Gothic"/>
          <w:sz w:val="22"/>
          <w:szCs w:val="22"/>
        </w:rPr>
      </w:pPr>
    </w:p>
    <w:p w14:paraId="314BEE3B"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48FF1A3C"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7D9E509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3D8717DC" w14:textId="77777777" w:rsidR="00987A00" w:rsidRDefault="00987A00" w:rsidP="00E76605">
      <w:pPr>
        <w:jc w:val="both"/>
        <w:rPr>
          <w:rFonts w:ascii="Century Gothic" w:hAnsi="Century Gothic" w:cs="Century Gothic"/>
          <w:sz w:val="22"/>
          <w:szCs w:val="22"/>
        </w:rPr>
      </w:pPr>
    </w:p>
    <w:p w14:paraId="02AB2CC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7BE10682"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02C3A8FC" w14:textId="77777777" w:rsidR="00987A00" w:rsidRDefault="00987A00" w:rsidP="00E76605">
      <w:pPr>
        <w:jc w:val="both"/>
        <w:rPr>
          <w:rFonts w:ascii="Century Gothic" w:hAnsi="Century Gothic" w:cs="Century Gothic"/>
          <w:sz w:val="22"/>
          <w:szCs w:val="22"/>
        </w:rPr>
      </w:pPr>
    </w:p>
    <w:p w14:paraId="27368A6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7268C732" w14:textId="77777777" w:rsidR="00987A00" w:rsidRDefault="00987A00" w:rsidP="00E76605">
      <w:pPr>
        <w:jc w:val="both"/>
        <w:rPr>
          <w:rFonts w:ascii="Century Gothic" w:hAnsi="Century Gothic" w:cs="Century Gothic"/>
          <w:sz w:val="22"/>
          <w:szCs w:val="22"/>
        </w:rPr>
      </w:pPr>
    </w:p>
    <w:p w14:paraId="38AEACF8"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202E7DD6"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329E491E"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7D67DD96" w14:textId="77777777" w:rsidR="00987A00" w:rsidRDefault="00987A00" w:rsidP="00E76605">
      <w:pPr>
        <w:jc w:val="both"/>
        <w:rPr>
          <w:rFonts w:ascii="Century Gothic" w:hAnsi="Century Gothic" w:cs="Century Gothic"/>
          <w:sz w:val="22"/>
          <w:szCs w:val="22"/>
        </w:rPr>
      </w:pPr>
    </w:p>
    <w:p w14:paraId="14ACAD98"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3F8C5B7D" w14:textId="77777777" w:rsidR="00987A00" w:rsidRDefault="00987A00" w:rsidP="00E76605">
      <w:pPr>
        <w:jc w:val="both"/>
        <w:rPr>
          <w:rFonts w:ascii="Century Gothic" w:hAnsi="Century Gothic" w:cs="Century Gothic"/>
          <w:sz w:val="22"/>
          <w:szCs w:val="22"/>
        </w:rPr>
      </w:pPr>
    </w:p>
    <w:p w14:paraId="069E97E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0D35B24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6004832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2828BF6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3E435710" w14:textId="77777777" w:rsidR="00987A00" w:rsidRDefault="00987A00" w:rsidP="00E76605">
      <w:pPr>
        <w:jc w:val="both"/>
        <w:rPr>
          <w:rFonts w:ascii="Century Gothic" w:hAnsi="Century Gothic" w:cs="Century Gothic"/>
          <w:sz w:val="22"/>
          <w:szCs w:val="22"/>
        </w:rPr>
      </w:pPr>
    </w:p>
    <w:p w14:paraId="386FE4B1"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37A53903" w14:textId="77777777" w:rsidR="00987A00" w:rsidRDefault="00987A00" w:rsidP="00E76605">
      <w:pPr>
        <w:jc w:val="both"/>
        <w:rPr>
          <w:rFonts w:ascii="Century Gothic" w:hAnsi="Century Gothic" w:cs="Century Gothic"/>
          <w:sz w:val="22"/>
          <w:szCs w:val="22"/>
        </w:rPr>
      </w:pPr>
    </w:p>
    <w:p w14:paraId="5888F258"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18C5F409" w14:textId="77777777" w:rsidR="00987A00" w:rsidRDefault="00987A00" w:rsidP="00E76605">
      <w:pPr>
        <w:jc w:val="both"/>
        <w:rPr>
          <w:rFonts w:ascii="Century Gothic" w:hAnsi="Century Gothic" w:cs="Century Gothic"/>
          <w:sz w:val="22"/>
          <w:szCs w:val="22"/>
        </w:rPr>
      </w:pPr>
    </w:p>
    <w:p w14:paraId="7D2FBD7B"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2B850B13" w14:textId="77777777" w:rsidR="00987A00" w:rsidRDefault="00987A00" w:rsidP="00E76605">
      <w:pPr>
        <w:jc w:val="both"/>
        <w:rPr>
          <w:rFonts w:ascii="Century Gothic" w:hAnsi="Century Gothic" w:cs="Century Gothic"/>
          <w:sz w:val="22"/>
          <w:szCs w:val="22"/>
        </w:rPr>
      </w:pPr>
    </w:p>
    <w:p w14:paraId="2A06A741"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5C4B29CD" w14:textId="77777777" w:rsidR="00987A00" w:rsidRDefault="00987A00" w:rsidP="00E76605">
      <w:pPr>
        <w:jc w:val="both"/>
        <w:rPr>
          <w:rFonts w:ascii="Century Gothic" w:hAnsi="Century Gothic" w:cs="Century Gothic"/>
          <w:sz w:val="22"/>
          <w:szCs w:val="22"/>
        </w:rPr>
      </w:pPr>
    </w:p>
    <w:p w14:paraId="4A8F785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7D0947E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68191527" w14:textId="77777777" w:rsidR="00987A00" w:rsidRDefault="00987A00" w:rsidP="00E76605">
      <w:pPr>
        <w:jc w:val="both"/>
        <w:rPr>
          <w:rFonts w:ascii="Century Gothic" w:hAnsi="Century Gothic" w:cs="Century Gothic"/>
          <w:sz w:val="22"/>
          <w:szCs w:val="22"/>
        </w:rPr>
      </w:pPr>
    </w:p>
    <w:p w14:paraId="254D731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27448E0C" w14:textId="77777777" w:rsidR="00987A00" w:rsidRDefault="00987A00" w:rsidP="00E76605">
      <w:pPr>
        <w:jc w:val="both"/>
        <w:rPr>
          <w:rFonts w:ascii="Century Gothic" w:hAnsi="Century Gothic" w:cs="Century Gothic"/>
          <w:sz w:val="22"/>
          <w:szCs w:val="22"/>
        </w:rPr>
      </w:pPr>
    </w:p>
    <w:p w14:paraId="0C0A3CA7" w14:textId="77777777" w:rsidR="00987A00" w:rsidRDefault="00987A00"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14:paraId="7FC5816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5702F342"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14:paraId="273B21E4" w14:textId="77777777" w:rsidR="00987A00" w:rsidRDefault="00987A00" w:rsidP="00E76605">
      <w:pPr>
        <w:rPr>
          <w:rFonts w:ascii="Arial" w:hAnsi="Arial" w:cs="Arial"/>
          <w:b/>
          <w:bCs/>
          <w:sz w:val="22"/>
          <w:szCs w:val="22"/>
          <w:u w:val="single"/>
        </w:rPr>
      </w:pPr>
    </w:p>
    <w:p w14:paraId="228FE56C" w14:textId="77777777" w:rsidR="00987A00" w:rsidRDefault="00987A00" w:rsidP="00E76605">
      <w:pPr>
        <w:rPr>
          <w:rFonts w:ascii="Arial" w:hAnsi="Arial" w:cs="Arial"/>
          <w:b/>
          <w:bCs/>
          <w:sz w:val="22"/>
          <w:szCs w:val="22"/>
          <w:u w:val="single"/>
        </w:rPr>
      </w:pPr>
    </w:p>
    <w:p w14:paraId="05611F8D" w14:textId="77777777" w:rsidR="00987A00" w:rsidRDefault="00987A00" w:rsidP="00E76605">
      <w:pPr>
        <w:rPr>
          <w:rFonts w:ascii="Arial" w:hAnsi="Arial" w:cs="Arial"/>
          <w:sz w:val="22"/>
          <w:szCs w:val="22"/>
        </w:rPr>
      </w:pPr>
    </w:p>
    <w:p w14:paraId="7A042A5A" w14:textId="77777777" w:rsidR="00987A00" w:rsidRDefault="00987A00" w:rsidP="00E76605">
      <w:pPr>
        <w:rPr>
          <w:rFonts w:ascii="Arial" w:hAnsi="Arial" w:cs="Arial"/>
          <w:sz w:val="22"/>
          <w:szCs w:val="22"/>
        </w:rPr>
      </w:pPr>
    </w:p>
    <w:p w14:paraId="0CD9BF80" w14:textId="77777777"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14:paraId="18944E45" w14:textId="77777777" w:rsidR="00987A00" w:rsidRDefault="00987A00" w:rsidP="00E76605">
      <w:pPr>
        <w:rPr>
          <w:rFonts w:ascii="Arial" w:hAnsi="Arial" w:cs="Arial"/>
          <w:sz w:val="22"/>
          <w:szCs w:val="22"/>
        </w:rPr>
      </w:pPr>
      <w:r>
        <w:rPr>
          <w:rFonts w:ascii="Arial" w:hAnsi="Arial" w:cs="Arial"/>
          <w:sz w:val="22"/>
          <w:szCs w:val="22"/>
        </w:rPr>
        <w:t xml:space="preserve">                                                                                           ΤΗΣ ΔΕΥΑΛ</w:t>
      </w:r>
    </w:p>
    <w:p w14:paraId="0C8B6C76" w14:textId="77777777" w:rsidR="00987A00" w:rsidRDefault="00987A00" w:rsidP="00E76605">
      <w:pPr>
        <w:tabs>
          <w:tab w:val="left" w:pos="7241"/>
        </w:tabs>
        <w:rPr>
          <w:rFonts w:ascii="Arial" w:hAnsi="Arial" w:cs="Arial"/>
          <w:sz w:val="22"/>
          <w:szCs w:val="22"/>
        </w:rPr>
      </w:pPr>
      <w:r>
        <w:rPr>
          <w:rFonts w:ascii="Arial" w:hAnsi="Arial" w:cs="Arial"/>
          <w:sz w:val="22"/>
          <w:szCs w:val="22"/>
        </w:rPr>
        <w:tab/>
      </w:r>
    </w:p>
    <w:p w14:paraId="5BCC919B" w14:textId="77777777"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51FABDA0" w14:textId="0641F5E4" w:rsidR="00987A00" w:rsidRDefault="00987A00" w:rsidP="00E76605">
      <w:pPr>
        <w:rPr>
          <w:rFonts w:ascii="Arial" w:hAnsi="Arial" w:cs="Arial"/>
          <w:sz w:val="22"/>
          <w:szCs w:val="22"/>
        </w:rPr>
      </w:pPr>
      <w:r>
        <w:rPr>
          <w:rFonts w:ascii="Arial" w:hAnsi="Arial" w:cs="Arial"/>
          <w:sz w:val="22"/>
          <w:szCs w:val="22"/>
        </w:rPr>
        <w:t xml:space="preserve">                                                                                      ΔΕΣΠΟΙΝΑ ΜΠΩΚΟΥ                                                                                                  </w:t>
      </w:r>
    </w:p>
    <w:p w14:paraId="1B49868F" w14:textId="77777777" w:rsidR="00987A00" w:rsidRDefault="00987A00" w:rsidP="00E76605">
      <w:pPr>
        <w:jc w:val="center"/>
        <w:rPr>
          <w:rFonts w:ascii="Arial" w:hAnsi="Arial" w:cs="Arial"/>
          <w:sz w:val="22"/>
          <w:szCs w:val="22"/>
        </w:rPr>
      </w:pPr>
    </w:p>
    <w:p w14:paraId="6EBBD0D9" w14:textId="77777777" w:rsidR="00987A00" w:rsidRPr="00E4682D" w:rsidRDefault="00987A00">
      <w:pPr>
        <w:rPr>
          <w:rFonts w:ascii="Arial" w:hAnsi="Arial" w:cs="Arial"/>
          <w:b/>
          <w:bCs/>
          <w:sz w:val="22"/>
          <w:szCs w:val="22"/>
          <w:u w:val="single"/>
        </w:rPr>
      </w:pPr>
    </w:p>
    <w:sectPr w:rsidR="00987A00" w:rsidRPr="00E4682D" w:rsidSect="00BE7758">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36B3B" w14:textId="77777777" w:rsidR="005F222F" w:rsidRDefault="005F222F" w:rsidP="00520154">
      <w:r>
        <w:separator/>
      </w:r>
    </w:p>
  </w:endnote>
  <w:endnote w:type="continuationSeparator" w:id="0">
    <w:p w14:paraId="3F6CBA0F" w14:textId="77777777" w:rsidR="005F222F" w:rsidRDefault="005F222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4F18E" w14:textId="77777777" w:rsidR="005F222F" w:rsidRDefault="005F222F" w:rsidP="00520154">
      <w:r>
        <w:separator/>
      </w:r>
    </w:p>
  </w:footnote>
  <w:footnote w:type="continuationSeparator" w:id="0">
    <w:p w14:paraId="0CE2309E" w14:textId="77777777" w:rsidR="005F222F" w:rsidRDefault="005F222F"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7197"/>
    <w:rsid w:val="00076836"/>
    <w:rsid w:val="00076CD0"/>
    <w:rsid w:val="000770DC"/>
    <w:rsid w:val="00082C88"/>
    <w:rsid w:val="00085E9C"/>
    <w:rsid w:val="000917EF"/>
    <w:rsid w:val="0009320D"/>
    <w:rsid w:val="00093289"/>
    <w:rsid w:val="000B03A8"/>
    <w:rsid w:val="000B694C"/>
    <w:rsid w:val="000D07F3"/>
    <w:rsid w:val="000D5CC0"/>
    <w:rsid w:val="000E3479"/>
    <w:rsid w:val="000F1797"/>
    <w:rsid w:val="000F210D"/>
    <w:rsid w:val="000F368E"/>
    <w:rsid w:val="000F3873"/>
    <w:rsid w:val="0010380F"/>
    <w:rsid w:val="001223B1"/>
    <w:rsid w:val="0013665D"/>
    <w:rsid w:val="00145F73"/>
    <w:rsid w:val="00146E92"/>
    <w:rsid w:val="00147936"/>
    <w:rsid w:val="00161596"/>
    <w:rsid w:val="00161CB9"/>
    <w:rsid w:val="0017441F"/>
    <w:rsid w:val="001758E2"/>
    <w:rsid w:val="001922A9"/>
    <w:rsid w:val="001A7AE0"/>
    <w:rsid w:val="001B285F"/>
    <w:rsid w:val="001C5771"/>
    <w:rsid w:val="001D74C9"/>
    <w:rsid w:val="0020139F"/>
    <w:rsid w:val="002030D0"/>
    <w:rsid w:val="002052B5"/>
    <w:rsid w:val="00230FE1"/>
    <w:rsid w:val="002330C1"/>
    <w:rsid w:val="00242BB5"/>
    <w:rsid w:val="0025559E"/>
    <w:rsid w:val="002773A2"/>
    <w:rsid w:val="00280CB8"/>
    <w:rsid w:val="00294A17"/>
    <w:rsid w:val="002B4B8B"/>
    <w:rsid w:val="002E37D3"/>
    <w:rsid w:val="002F12D6"/>
    <w:rsid w:val="002F2583"/>
    <w:rsid w:val="00322C6A"/>
    <w:rsid w:val="00323E41"/>
    <w:rsid w:val="00332A58"/>
    <w:rsid w:val="00333590"/>
    <w:rsid w:val="00364B15"/>
    <w:rsid w:val="00366307"/>
    <w:rsid w:val="003B1F72"/>
    <w:rsid w:val="003C56BE"/>
    <w:rsid w:val="003D3361"/>
    <w:rsid w:val="003D41A9"/>
    <w:rsid w:val="003D7285"/>
    <w:rsid w:val="003D7B27"/>
    <w:rsid w:val="003E368D"/>
    <w:rsid w:val="003E3A7C"/>
    <w:rsid w:val="00400288"/>
    <w:rsid w:val="0041052C"/>
    <w:rsid w:val="0043471E"/>
    <w:rsid w:val="00440344"/>
    <w:rsid w:val="00444601"/>
    <w:rsid w:val="0045311A"/>
    <w:rsid w:val="00463959"/>
    <w:rsid w:val="00480D72"/>
    <w:rsid w:val="00492709"/>
    <w:rsid w:val="004A2F5E"/>
    <w:rsid w:val="004A4106"/>
    <w:rsid w:val="004B5369"/>
    <w:rsid w:val="004C41F1"/>
    <w:rsid w:val="004C4D4B"/>
    <w:rsid w:val="004D108F"/>
    <w:rsid w:val="004F4235"/>
    <w:rsid w:val="005118D9"/>
    <w:rsid w:val="00520154"/>
    <w:rsid w:val="00521371"/>
    <w:rsid w:val="005518DE"/>
    <w:rsid w:val="0055400F"/>
    <w:rsid w:val="00554214"/>
    <w:rsid w:val="00561EA5"/>
    <w:rsid w:val="00567C8B"/>
    <w:rsid w:val="00571D2A"/>
    <w:rsid w:val="005801F2"/>
    <w:rsid w:val="00586B68"/>
    <w:rsid w:val="005954DF"/>
    <w:rsid w:val="005973E9"/>
    <w:rsid w:val="005A092B"/>
    <w:rsid w:val="005A1654"/>
    <w:rsid w:val="005A6C76"/>
    <w:rsid w:val="005D1802"/>
    <w:rsid w:val="005F00AD"/>
    <w:rsid w:val="005F222F"/>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7AD1"/>
    <w:rsid w:val="00691656"/>
    <w:rsid w:val="0069681B"/>
    <w:rsid w:val="006B5B25"/>
    <w:rsid w:val="006D4FB7"/>
    <w:rsid w:val="006E0CE5"/>
    <w:rsid w:val="006E5356"/>
    <w:rsid w:val="006F4912"/>
    <w:rsid w:val="006F63C1"/>
    <w:rsid w:val="006F647A"/>
    <w:rsid w:val="007040A2"/>
    <w:rsid w:val="007107C4"/>
    <w:rsid w:val="00713655"/>
    <w:rsid w:val="007325F9"/>
    <w:rsid w:val="00735CA0"/>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803108"/>
    <w:rsid w:val="00813512"/>
    <w:rsid w:val="00823711"/>
    <w:rsid w:val="008501B6"/>
    <w:rsid w:val="008569D8"/>
    <w:rsid w:val="0086590D"/>
    <w:rsid w:val="0088146D"/>
    <w:rsid w:val="00881500"/>
    <w:rsid w:val="008978DC"/>
    <w:rsid w:val="008A61D9"/>
    <w:rsid w:val="008B60DA"/>
    <w:rsid w:val="008B7579"/>
    <w:rsid w:val="008C6459"/>
    <w:rsid w:val="008E231F"/>
    <w:rsid w:val="008E7233"/>
    <w:rsid w:val="008F6275"/>
    <w:rsid w:val="00907A18"/>
    <w:rsid w:val="00917321"/>
    <w:rsid w:val="00927ACA"/>
    <w:rsid w:val="009313E3"/>
    <w:rsid w:val="00935C57"/>
    <w:rsid w:val="0094225B"/>
    <w:rsid w:val="00946276"/>
    <w:rsid w:val="0094642D"/>
    <w:rsid w:val="00964B21"/>
    <w:rsid w:val="0096534C"/>
    <w:rsid w:val="0097770F"/>
    <w:rsid w:val="00977891"/>
    <w:rsid w:val="00983510"/>
    <w:rsid w:val="00987A00"/>
    <w:rsid w:val="00994E78"/>
    <w:rsid w:val="00996571"/>
    <w:rsid w:val="009B211C"/>
    <w:rsid w:val="009C51F7"/>
    <w:rsid w:val="009D4AF3"/>
    <w:rsid w:val="009E2A5C"/>
    <w:rsid w:val="009E4797"/>
    <w:rsid w:val="00A34B34"/>
    <w:rsid w:val="00A37569"/>
    <w:rsid w:val="00A37C24"/>
    <w:rsid w:val="00A53B3D"/>
    <w:rsid w:val="00A549A8"/>
    <w:rsid w:val="00A702F4"/>
    <w:rsid w:val="00A75364"/>
    <w:rsid w:val="00A77E76"/>
    <w:rsid w:val="00A86D8B"/>
    <w:rsid w:val="00AA375E"/>
    <w:rsid w:val="00AB5E19"/>
    <w:rsid w:val="00AB6AC7"/>
    <w:rsid w:val="00AB7B67"/>
    <w:rsid w:val="00AD2092"/>
    <w:rsid w:val="00AE3219"/>
    <w:rsid w:val="00AE3D14"/>
    <w:rsid w:val="00AE6137"/>
    <w:rsid w:val="00B044B9"/>
    <w:rsid w:val="00B20A68"/>
    <w:rsid w:val="00B32579"/>
    <w:rsid w:val="00B50E3C"/>
    <w:rsid w:val="00B53DAF"/>
    <w:rsid w:val="00B54AFD"/>
    <w:rsid w:val="00B60853"/>
    <w:rsid w:val="00B626EC"/>
    <w:rsid w:val="00B6309A"/>
    <w:rsid w:val="00B76F78"/>
    <w:rsid w:val="00B828D9"/>
    <w:rsid w:val="00B8514A"/>
    <w:rsid w:val="00B85F7D"/>
    <w:rsid w:val="00B87D84"/>
    <w:rsid w:val="00BA069B"/>
    <w:rsid w:val="00BA2DBC"/>
    <w:rsid w:val="00BB2009"/>
    <w:rsid w:val="00BB4697"/>
    <w:rsid w:val="00BC4A4D"/>
    <w:rsid w:val="00BC4EAA"/>
    <w:rsid w:val="00BC638B"/>
    <w:rsid w:val="00BD0CDF"/>
    <w:rsid w:val="00BD52EA"/>
    <w:rsid w:val="00BE4ED6"/>
    <w:rsid w:val="00BE7758"/>
    <w:rsid w:val="00C20F2B"/>
    <w:rsid w:val="00C21775"/>
    <w:rsid w:val="00C2349E"/>
    <w:rsid w:val="00C26491"/>
    <w:rsid w:val="00C2665F"/>
    <w:rsid w:val="00C31E38"/>
    <w:rsid w:val="00C32793"/>
    <w:rsid w:val="00C61811"/>
    <w:rsid w:val="00C630D7"/>
    <w:rsid w:val="00C72667"/>
    <w:rsid w:val="00C77B76"/>
    <w:rsid w:val="00C84520"/>
    <w:rsid w:val="00C93C76"/>
    <w:rsid w:val="00C9699A"/>
    <w:rsid w:val="00CA3972"/>
    <w:rsid w:val="00CC14C1"/>
    <w:rsid w:val="00CC3E11"/>
    <w:rsid w:val="00CC6590"/>
    <w:rsid w:val="00CD180F"/>
    <w:rsid w:val="00CE30BE"/>
    <w:rsid w:val="00D02223"/>
    <w:rsid w:val="00D03D12"/>
    <w:rsid w:val="00D128A7"/>
    <w:rsid w:val="00D22A96"/>
    <w:rsid w:val="00D22EDE"/>
    <w:rsid w:val="00D40A45"/>
    <w:rsid w:val="00D55891"/>
    <w:rsid w:val="00D558E4"/>
    <w:rsid w:val="00D56757"/>
    <w:rsid w:val="00D6310A"/>
    <w:rsid w:val="00D70FB0"/>
    <w:rsid w:val="00D8621D"/>
    <w:rsid w:val="00D92533"/>
    <w:rsid w:val="00DA00BB"/>
    <w:rsid w:val="00DA7694"/>
    <w:rsid w:val="00DA7C51"/>
    <w:rsid w:val="00DC395E"/>
    <w:rsid w:val="00DD2FF2"/>
    <w:rsid w:val="00DE17D2"/>
    <w:rsid w:val="00DE2C63"/>
    <w:rsid w:val="00DE46A2"/>
    <w:rsid w:val="00DE6D99"/>
    <w:rsid w:val="00DF2AB0"/>
    <w:rsid w:val="00E13BD2"/>
    <w:rsid w:val="00E206C0"/>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4B49"/>
    <w:rsid w:val="00EE45A4"/>
    <w:rsid w:val="00EF372C"/>
    <w:rsid w:val="00F10F58"/>
    <w:rsid w:val="00F14858"/>
    <w:rsid w:val="00F17D21"/>
    <w:rsid w:val="00F2315B"/>
    <w:rsid w:val="00F352AA"/>
    <w:rsid w:val="00F361C1"/>
    <w:rsid w:val="00F51C0E"/>
    <w:rsid w:val="00F5288D"/>
    <w:rsid w:val="00F65DCB"/>
    <w:rsid w:val="00F74901"/>
    <w:rsid w:val="00F90F18"/>
    <w:rsid w:val="00FA29C9"/>
    <w:rsid w:val="00FA5361"/>
    <w:rsid w:val="00FA76A5"/>
    <w:rsid w:val="00FC6867"/>
    <w:rsid w:val="00FD273E"/>
    <w:rsid w:val="00FD58FF"/>
    <w:rsid w:val="00FE0F88"/>
    <w:rsid w:val="00FE735B"/>
    <w:rsid w:val="00FE77DF"/>
    <w:rsid w:val="00FF2D90"/>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D2B5A"/>
  <w15:docId w15:val="{BDCD575B-1166-4A45-96AC-3F9F088F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1058</Words>
  <Characters>5717</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cp:revision>
  <cp:lastPrinted>2019-09-25T05:49:00Z</cp:lastPrinted>
  <dcterms:created xsi:type="dcterms:W3CDTF">2020-05-19T17:13:00Z</dcterms:created>
  <dcterms:modified xsi:type="dcterms:W3CDTF">2020-05-20T08:19:00Z</dcterms:modified>
</cp:coreProperties>
</file>