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83" w:rsidRDefault="00297883" w:rsidP="00996571">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alt="ΔΕΥΑΜ  ΧΡΩΜΑ" style="position:absolute;margin-left:7.5pt;margin-top:-51pt;width:77.25pt;height:100.5pt;z-index:251658240;visibility:visible;mso-position-vertical-relative:line" o:allowoverlap="f">
            <v:imagedata r:id="rId7" o:title=""/>
            <w10:wrap type="square"/>
          </v:shape>
        </w:pict>
      </w:r>
    </w:p>
    <w:p w:rsidR="00297883" w:rsidRDefault="00297883" w:rsidP="00996571">
      <w:pPr>
        <w:rPr>
          <w:rFonts w:ascii="Arial" w:hAnsi="Arial" w:cs="Arial"/>
        </w:rPr>
      </w:pPr>
    </w:p>
    <w:p w:rsidR="00297883" w:rsidRDefault="00297883" w:rsidP="00996571">
      <w:pPr>
        <w:rPr>
          <w:rFonts w:ascii="Arial" w:hAnsi="Arial" w:cs="Arial"/>
        </w:rPr>
      </w:pPr>
    </w:p>
    <w:p w:rsidR="00297883" w:rsidRDefault="00297883" w:rsidP="00996571">
      <w:pPr>
        <w:rPr>
          <w:rFonts w:ascii="Arial" w:hAnsi="Arial" w:cs="Arial"/>
        </w:rPr>
      </w:pPr>
    </w:p>
    <w:p w:rsidR="00297883" w:rsidRPr="00B8514A" w:rsidRDefault="00297883" w:rsidP="00996571">
      <w:r w:rsidRPr="00DC395E">
        <w:rPr>
          <w:rFonts w:ascii="Arial" w:hAnsi="Arial" w:cs="Arial"/>
        </w:rPr>
        <w:t xml:space="preserve">ΔΗΜΟΤΙΚΗ ΕΠΙΧΕΙΡΗΣΗ             </w:t>
      </w:r>
    </w:p>
    <w:p w:rsidR="00297883" w:rsidRPr="006E0CE5" w:rsidRDefault="00297883" w:rsidP="00996571">
      <w:pPr>
        <w:rPr>
          <w:rFonts w:ascii="Arial" w:hAnsi="Arial" w:cs="Arial"/>
        </w:rPr>
      </w:pPr>
      <w:r w:rsidRPr="00DC395E">
        <w:rPr>
          <w:rFonts w:ascii="Arial" w:hAnsi="Arial" w:cs="Arial"/>
        </w:rPr>
        <w:t xml:space="preserve">ΥΔΡΕΥΣΗΣ ΑΠΟΧΕΤΕΥΣΗΣ           </w:t>
      </w:r>
    </w:p>
    <w:p w:rsidR="00297883" w:rsidRPr="006E0CE5" w:rsidRDefault="00297883" w:rsidP="00996571">
      <w:pPr>
        <w:rPr>
          <w:b/>
          <w:bCs/>
          <w:sz w:val="46"/>
          <w:szCs w:val="46"/>
          <w:u w:val="single"/>
        </w:rPr>
      </w:pPr>
      <w:r>
        <w:rPr>
          <w:rFonts w:ascii="Arial" w:hAnsi="Arial" w:cs="Arial"/>
        </w:rPr>
        <w:t xml:space="preserve">     Λ</w:t>
      </w:r>
      <w:r w:rsidRPr="00DC395E">
        <w:rPr>
          <w:rFonts w:ascii="Arial" w:hAnsi="Arial" w:cs="Arial"/>
        </w:rPr>
        <w:t>ΕΣΒΟΥ</w:t>
      </w:r>
    </w:p>
    <w:p w:rsidR="00297883" w:rsidRPr="0009320D" w:rsidRDefault="00297883" w:rsidP="00996571">
      <w:pPr>
        <w:rPr>
          <w:rFonts w:ascii="Arial" w:hAnsi="Arial" w:cs="Arial"/>
          <w:b/>
          <w:bCs/>
        </w:rPr>
      </w:pPr>
      <w:r w:rsidRPr="0009320D">
        <w:rPr>
          <w:rFonts w:ascii="Arial" w:hAnsi="Arial" w:cs="Arial"/>
          <w:b/>
          <w:bCs/>
          <w:sz w:val="22"/>
          <w:szCs w:val="22"/>
          <w:lang w:val="en-US"/>
        </w:rPr>
        <w:t>T</w:t>
      </w:r>
      <w:r w:rsidRPr="0009320D">
        <w:rPr>
          <w:rFonts w:ascii="Arial" w:hAnsi="Arial" w:cs="Arial"/>
          <w:b/>
          <w:bCs/>
          <w:sz w:val="22"/>
          <w:szCs w:val="22"/>
        </w:rPr>
        <w:t xml:space="preserve">ΜΗΜΑ ΠΡΟΜΗΘΕΙΩΝ                                                                   </w:t>
      </w:r>
      <w:r>
        <w:rPr>
          <w:rFonts w:ascii="Arial" w:hAnsi="Arial" w:cs="Arial"/>
        </w:rPr>
        <w:t xml:space="preserve">Μυτιλήνη </w:t>
      </w:r>
      <w:r w:rsidRPr="00801489">
        <w:rPr>
          <w:rFonts w:ascii="Arial" w:hAnsi="Arial" w:cs="Arial"/>
        </w:rPr>
        <w:t>12</w:t>
      </w:r>
      <w:r>
        <w:rPr>
          <w:rFonts w:ascii="Arial" w:hAnsi="Arial" w:cs="Arial"/>
        </w:rPr>
        <w:t>/02/2020</w:t>
      </w:r>
    </w:p>
    <w:p w:rsidR="00297883" w:rsidRPr="00123467" w:rsidRDefault="00297883" w:rsidP="00996571">
      <w:pPr>
        <w:rPr>
          <w:rFonts w:ascii="Arial" w:hAnsi="Arial" w:cs="Arial"/>
          <w:b/>
          <w:bCs/>
          <w:sz w:val="46"/>
          <w:szCs w:val="46"/>
          <w:u w:val="single"/>
        </w:rPr>
      </w:pPr>
      <w:r w:rsidRPr="0009320D">
        <w:rPr>
          <w:rFonts w:ascii="Arial" w:hAnsi="Arial" w:cs="Arial"/>
          <w:b/>
          <w:bCs/>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Pr>
          <w:rFonts w:ascii="Arial" w:hAnsi="Arial" w:cs="Arial"/>
          <w:sz w:val="22"/>
          <w:szCs w:val="22"/>
        </w:rPr>
        <w:t xml:space="preserve">                        </w:t>
      </w:r>
      <w:r w:rsidRPr="0009320D">
        <w:rPr>
          <w:rFonts w:ascii="Arial" w:hAnsi="Arial" w:cs="Arial"/>
        </w:rPr>
        <w:t>Αρ. πρωτ</w:t>
      </w:r>
      <w:r>
        <w:rPr>
          <w:rFonts w:ascii="Arial" w:hAnsi="Arial" w:cs="Arial"/>
        </w:rPr>
        <w:t xml:space="preserve">. </w:t>
      </w:r>
      <w:bookmarkStart w:id="0" w:name="_GoBack"/>
      <w:bookmarkEnd w:id="0"/>
      <w:r w:rsidRPr="00123467">
        <w:rPr>
          <w:rFonts w:ascii="Arial" w:hAnsi="Arial" w:cs="Arial"/>
        </w:rPr>
        <w:t>1506</w:t>
      </w:r>
    </w:p>
    <w:p w:rsidR="00297883" w:rsidRDefault="00297883" w:rsidP="00996571">
      <w:pPr>
        <w:rPr>
          <w:rFonts w:ascii="Arial" w:hAnsi="Arial" w:cs="Arial"/>
          <w:sz w:val="22"/>
          <w:szCs w:val="22"/>
          <w:lang w:val="en-US"/>
        </w:rPr>
      </w:pPr>
      <w:r w:rsidRPr="0009320D">
        <w:rPr>
          <w:rFonts w:ascii="Arial" w:hAnsi="Arial" w:cs="Arial"/>
          <w:b/>
          <w:bCs/>
          <w:sz w:val="22"/>
          <w:szCs w:val="22"/>
        </w:rPr>
        <w:t>Τηλ</w:t>
      </w:r>
      <w:r w:rsidRPr="00151E68">
        <w:rPr>
          <w:rFonts w:ascii="Arial" w:hAnsi="Arial" w:cs="Arial"/>
          <w:b/>
          <w:bCs/>
          <w:sz w:val="22"/>
          <w:szCs w:val="22"/>
          <w:lang w:val="en-GB"/>
        </w:rPr>
        <w:t>.:</w:t>
      </w:r>
      <w:r w:rsidRPr="00151E68">
        <w:rPr>
          <w:rFonts w:ascii="Arial" w:hAnsi="Arial" w:cs="Arial"/>
          <w:sz w:val="22"/>
          <w:szCs w:val="22"/>
          <w:lang w:val="en-GB"/>
        </w:rPr>
        <w:t xml:space="preserve"> 2251041966 (</w:t>
      </w:r>
      <w:r w:rsidRPr="008130A1">
        <w:rPr>
          <w:rFonts w:ascii="Arial" w:hAnsi="Arial" w:cs="Arial"/>
          <w:sz w:val="22"/>
          <w:szCs w:val="22"/>
        </w:rPr>
        <w:t>εσωτ</w:t>
      </w:r>
      <w:r w:rsidRPr="00151E68">
        <w:rPr>
          <w:rFonts w:ascii="Arial" w:hAnsi="Arial" w:cs="Arial"/>
          <w:sz w:val="22"/>
          <w:szCs w:val="22"/>
          <w:lang w:val="en-GB"/>
        </w:rPr>
        <w:t>. 121)</w:t>
      </w:r>
    </w:p>
    <w:p w:rsidR="00297883" w:rsidRPr="00801489" w:rsidRDefault="00297883" w:rsidP="00996571">
      <w:pPr>
        <w:rPr>
          <w:rFonts w:ascii="Arial" w:hAnsi="Arial" w:cs="Arial"/>
          <w:sz w:val="22"/>
          <w:szCs w:val="22"/>
          <w:lang w:val="en-US"/>
        </w:rPr>
      </w:pPr>
      <w:r>
        <w:rPr>
          <w:rFonts w:ascii="Arial" w:hAnsi="Arial" w:cs="Arial"/>
          <w:b/>
          <w:bCs/>
          <w:sz w:val="22"/>
          <w:szCs w:val="22"/>
          <w:lang w:val="en-US"/>
        </w:rPr>
        <w:t xml:space="preserve">Fax: </w:t>
      </w:r>
      <w:r>
        <w:rPr>
          <w:rFonts w:ascii="Arial" w:hAnsi="Arial" w:cs="Arial"/>
          <w:sz w:val="22"/>
          <w:szCs w:val="22"/>
          <w:lang w:val="en-US"/>
        </w:rPr>
        <w:t>2251040121</w:t>
      </w:r>
    </w:p>
    <w:p w:rsidR="00297883" w:rsidRPr="00151E68" w:rsidRDefault="00297883" w:rsidP="009C2B39">
      <w:pPr>
        <w:rPr>
          <w:rFonts w:ascii="Arial" w:hAnsi="Arial" w:cs="Arial"/>
          <w:lang w:val="en-GB"/>
        </w:rPr>
      </w:pPr>
      <w:r w:rsidRPr="0009320D">
        <w:rPr>
          <w:rFonts w:ascii="Arial" w:hAnsi="Arial" w:cs="Arial"/>
          <w:b/>
          <w:bCs/>
          <w:lang w:val="en-US"/>
        </w:rPr>
        <w:t>Email</w:t>
      </w:r>
      <w:r w:rsidRPr="00151E68">
        <w:rPr>
          <w:rFonts w:ascii="Arial" w:hAnsi="Arial" w:cs="Arial"/>
          <w:b/>
          <w:bCs/>
          <w:lang w:val="en-GB"/>
        </w:rPr>
        <w:t xml:space="preserve">: </w:t>
      </w:r>
      <w:r>
        <w:rPr>
          <w:rFonts w:ascii="Arial" w:hAnsi="Arial" w:cs="Arial"/>
          <w:lang w:val="en-US"/>
        </w:rPr>
        <w:t>promithion</w:t>
      </w:r>
      <w:r w:rsidRPr="00151E68">
        <w:rPr>
          <w:rFonts w:ascii="Arial" w:hAnsi="Arial" w:cs="Arial"/>
          <w:lang w:val="en-GB"/>
        </w:rPr>
        <w:t>@</w:t>
      </w:r>
      <w:r>
        <w:rPr>
          <w:rFonts w:ascii="Arial" w:hAnsi="Arial" w:cs="Arial"/>
          <w:lang w:val="en-US"/>
        </w:rPr>
        <w:t>deyamyt</w:t>
      </w:r>
      <w:r w:rsidRPr="00151E68">
        <w:rPr>
          <w:rFonts w:ascii="Arial" w:hAnsi="Arial" w:cs="Arial"/>
          <w:lang w:val="en-GB"/>
        </w:rPr>
        <w:t>.</w:t>
      </w:r>
      <w:r>
        <w:rPr>
          <w:rFonts w:ascii="Arial" w:hAnsi="Arial" w:cs="Arial"/>
          <w:lang w:val="en-US"/>
        </w:rPr>
        <w:t>gr</w:t>
      </w:r>
      <w:r w:rsidRPr="00151E68">
        <w:rPr>
          <w:rFonts w:ascii="Arial" w:hAnsi="Arial" w:cs="Arial"/>
          <w:lang w:val="en-GB"/>
        </w:rPr>
        <w:tab/>
      </w:r>
      <w:r w:rsidRPr="00151E68">
        <w:rPr>
          <w:rFonts w:ascii="Arial" w:hAnsi="Arial" w:cs="Arial"/>
          <w:lang w:val="en-GB"/>
        </w:rPr>
        <w:tab/>
      </w:r>
      <w:r w:rsidRPr="00151E68">
        <w:rPr>
          <w:rFonts w:ascii="Arial" w:hAnsi="Arial" w:cs="Arial"/>
          <w:lang w:val="en-GB"/>
        </w:rPr>
        <w:tab/>
        <w:t xml:space="preserve">                    </w:t>
      </w:r>
      <w:r w:rsidRPr="00151E68">
        <w:rPr>
          <w:lang w:val="en-GB"/>
        </w:rPr>
        <w:tab/>
      </w:r>
    </w:p>
    <w:p w:rsidR="00297883" w:rsidRPr="00151E68" w:rsidRDefault="00297883" w:rsidP="00996571">
      <w:pPr>
        <w:jc w:val="center"/>
        <w:rPr>
          <w:rFonts w:ascii="Arial" w:hAnsi="Arial" w:cs="Arial"/>
          <w:b/>
          <w:bCs/>
          <w:sz w:val="28"/>
          <w:szCs w:val="28"/>
          <w:lang w:val="en-GB"/>
        </w:rPr>
      </w:pPr>
    </w:p>
    <w:p w:rsidR="00297883" w:rsidRPr="00151E68" w:rsidRDefault="00297883" w:rsidP="00996571">
      <w:pPr>
        <w:jc w:val="center"/>
        <w:rPr>
          <w:rFonts w:ascii="Arial" w:hAnsi="Arial" w:cs="Arial"/>
          <w:b/>
          <w:bCs/>
          <w:sz w:val="28"/>
          <w:szCs w:val="28"/>
          <w:lang w:val="en-GB"/>
        </w:rPr>
      </w:pPr>
    </w:p>
    <w:p w:rsidR="00297883" w:rsidRPr="00E92127" w:rsidRDefault="00297883" w:rsidP="00996571">
      <w:pPr>
        <w:jc w:val="center"/>
        <w:rPr>
          <w:rFonts w:ascii="Arial" w:hAnsi="Arial" w:cs="Arial"/>
          <w:b/>
          <w:bCs/>
          <w:sz w:val="28"/>
          <w:szCs w:val="28"/>
        </w:rPr>
      </w:pPr>
      <w:r w:rsidRPr="00E92127">
        <w:rPr>
          <w:rFonts w:ascii="Arial" w:hAnsi="Arial" w:cs="Arial"/>
          <w:b/>
          <w:bCs/>
          <w:sz w:val="28"/>
          <w:szCs w:val="28"/>
        </w:rPr>
        <w:t>ΠΡΟΣΚΛΗΣΗ</w:t>
      </w:r>
    </w:p>
    <w:p w:rsidR="00297883" w:rsidRPr="00E92127" w:rsidRDefault="00297883" w:rsidP="00996571">
      <w:pPr>
        <w:jc w:val="center"/>
        <w:rPr>
          <w:rFonts w:ascii="Arial" w:hAnsi="Arial" w:cs="Arial"/>
          <w:b/>
          <w:bCs/>
          <w:sz w:val="28"/>
          <w:szCs w:val="28"/>
        </w:rPr>
      </w:pPr>
      <w:r w:rsidRPr="00E92127">
        <w:rPr>
          <w:rFonts w:ascii="Arial" w:hAnsi="Arial" w:cs="Arial"/>
          <w:b/>
          <w:bCs/>
          <w:sz w:val="28"/>
          <w:szCs w:val="28"/>
        </w:rPr>
        <w:t xml:space="preserve"> ΕΚΔΗΛΩΣΗΣ ΕΝΔΙΑΦΕΡΟΝΤΟΣ ΠΡΟΜΗΘΕΙΑΣ</w:t>
      </w:r>
    </w:p>
    <w:p w:rsidR="00297883" w:rsidRPr="00151E68" w:rsidRDefault="00297883" w:rsidP="00996571">
      <w:pPr>
        <w:rPr>
          <w:rFonts w:ascii="Arial" w:hAnsi="Arial" w:cs="Arial"/>
          <w:b/>
          <w:bCs/>
          <w:sz w:val="18"/>
          <w:szCs w:val="18"/>
        </w:rPr>
      </w:pPr>
      <w:r w:rsidRPr="00123467">
        <w:t xml:space="preserve">                                                   </w:t>
      </w:r>
      <w:r>
        <w:t xml:space="preserve">              </w:t>
      </w:r>
      <w:r w:rsidRPr="00123467">
        <w:rPr>
          <w:rFonts w:ascii="Arial" w:hAnsi="Arial" w:cs="Arial"/>
          <w:b/>
          <w:bCs/>
          <w:sz w:val="18"/>
          <w:szCs w:val="18"/>
        </w:rPr>
        <w:t>(</w:t>
      </w:r>
      <w:r w:rsidRPr="00151E68">
        <w:rPr>
          <w:rFonts w:ascii="Arial" w:hAnsi="Arial" w:cs="Arial"/>
          <w:b/>
          <w:bCs/>
          <w:sz w:val="18"/>
          <w:szCs w:val="18"/>
        </w:rPr>
        <w:t>ΕΠΑΝΑΛΗΨΗ)</w:t>
      </w:r>
    </w:p>
    <w:p w:rsidR="00297883" w:rsidRDefault="00297883" w:rsidP="00673DDB">
      <w:pPr>
        <w:rPr>
          <w:rFonts w:ascii="Arial" w:hAnsi="Arial" w:cs="Arial"/>
          <w:b/>
          <w:bCs/>
        </w:rPr>
      </w:pPr>
    </w:p>
    <w:p w:rsidR="00297883" w:rsidRDefault="00297883" w:rsidP="00673DDB">
      <w:pPr>
        <w:rPr>
          <w:rFonts w:ascii="Arial" w:hAnsi="Arial" w:cs="Arial"/>
          <w:b/>
          <w:bCs/>
        </w:rPr>
      </w:pPr>
    </w:p>
    <w:p w:rsidR="00297883" w:rsidRPr="00673DDB" w:rsidRDefault="00297883" w:rsidP="00673DDB">
      <w:pPr>
        <w:rPr>
          <w:rFonts w:ascii="Arial" w:hAnsi="Arial" w:cs="Arial"/>
        </w:rPr>
      </w:pPr>
      <w:r w:rsidRPr="00F14858">
        <w:rPr>
          <w:rFonts w:ascii="Arial" w:hAnsi="Arial" w:cs="Arial"/>
          <w:b/>
          <w:bCs/>
        </w:rPr>
        <w:t>ΘΕΜΑ:</w:t>
      </w:r>
      <w:r>
        <w:rPr>
          <w:rFonts w:ascii="Arial" w:hAnsi="Arial" w:cs="Arial"/>
          <w:b/>
          <w:bCs/>
        </w:rPr>
        <w:t xml:space="preserve"> </w:t>
      </w:r>
      <w:r>
        <w:rPr>
          <w:rFonts w:ascii="Arial" w:hAnsi="Arial" w:cs="Arial"/>
        </w:rPr>
        <w:t>Προμήθεια μετατροπέα για τον εξοπλισμό των οχημάτων συνεργείων ύδρευσης.</w:t>
      </w:r>
    </w:p>
    <w:p w:rsidR="00297883" w:rsidRDefault="00297883" w:rsidP="00996571">
      <w:pP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02"/>
        <w:gridCol w:w="1418"/>
      </w:tblGrid>
      <w:tr w:rsidR="00297883" w:rsidRPr="00D45102">
        <w:tc>
          <w:tcPr>
            <w:tcW w:w="675" w:type="dxa"/>
          </w:tcPr>
          <w:p w:rsidR="00297883" w:rsidRPr="006E79D3" w:rsidRDefault="00297883" w:rsidP="006E79D3">
            <w:pPr>
              <w:tabs>
                <w:tab w:val="left" w:pos="1386"/>
              </w:tabs>
              <w:jc w:val="center"/>
              <w:rPr>
                <w:rFonts w:ascii="Arial" w:hAnsi="Arial" w:cs="Arial"/>
                <w:b/>
                <w:bCs/>
                <w:lang w:eastAsia="en-US"/>
              </w:rPr>
            </w:pPr>
            <w:r w:rsidRPr="006E79D3">
              <w:rPr>
                <w:rFonts w:ascii="Arial" w:hAnsi="Arial" w:cs="Arial"/>
                <w:b/>
                <w:bCs/>
                <w:sz w:val="22"/>
                <w:szCs w:val="22"/>
                <w:lang w:eastAsia="en-US"/>
              </w:rPr>
              <w:t>Α/Α</w:t>
            </w:r>
          </w:p>
        </w:tc>
        <w:tc>
          <w:tcPr>
            <w:tcW w:w="7502" w:type="dxa"/>
          </w:tcPr>
          <w:p w:rsidR="00297883" w:rsidRPr="006E79D3" w:rsidRDefault="00297883" w:rsidP="006E79D3">
            <w:pPr>
              <w:jc w:val="center"/>
              <w:rPr>
                <w:rFonts w:ascii="Arial" w:hAnsi="Arial" w:cs="Arial"/>
                <w:b/>
                <w:bCs/>
                <w:lang w:eastAsia="en-US"/>
              </w:rPr>
            </w:pPr>
            <w:r w:rsidRPr="006E79D3">
              <w:rPr>
                <w:rFonts w:ascii="Arial" w:hAnsi="Arial" w:cs="Arial"/>
                <w:b/>
                <w:bCs/>
                <w:sz w:val="22"/>
                <w:szCs w:val="22"/>
                <w:lang w:eastAsia="en-US"/>
              </w:rPr>
              <w:t>ΤΕΧΝΙΚΗ ΠΕΡΙΓΡΑΦΗ/ΠΡΟΔΙΑΓΡΑΦ</w:t>
            </w:r>
            <w:r w:rsidRPr="006E79D3">
              <w:rPr>
                <w:rFonts w:ascii="Arial" w:hAnsi="Arial" w:cs="Arial"/>
                <w:b/>
                <w:bCs/>
                <w:sz w:val="22"/>
                <w:szCs w:val="22"/>
                <w:lang w:val="en-US" w:eastAsia="en-US"/>
              </w:rPr>
              <w:t>E</w:t>
            </w:r>
            <w:r w:rsidRPr="006E79D3">
              <w:rPr>
                <w:rFonts w:ascii="Arial" w:hAnsi="Arial" w:cs="Arial"/>
                <w:b/>
                <w:bCs/>
                <w:sz w:val="22"/>
                <w:szCs w:val="22"/>
                <w:lang w:eastAsia="en-US"/>
              </w:rPr>
              <w:t>Σ</w:t>
            </w:r>
          </w:p>
        </w:tc>
        <w:tc>
          <w:tcPr>
            <w:tcW w:w="1418" w:type="dxa"/>
          </w:tcPr>
          <w:p w:rsidR="00297883" w:rsidRPr="006E79D3" w:rsidRDefault="00297883" w:rsidP="006E79D3">
            <w:pPr>
              <w:jc w:val="center"/>
              <w:rPr>
                <w:rFonts w:ascii="Arial" w:hAnsi="Arial" w:cs="Arial"/>
                <w:b/>
                <w:bCs/>
                <w:sz w:val="20"/>
                <w:szCs w:val="20"/>
                <w:lang w:eastAsia="en-US"/>
              </w:rPr>
            </w:pPr>
            <w:r w:rsidRPr="006E79D3">
              <w:rPr>
                <w:rFonts w:ascii="Arial" w:hAnsi="Arial" w:cs="Arial"/>
                <w:b/>
                <w:bCs/>
                <w:sz w:val="20"/>
                <w:szCs w:val="20"/>
                <w:lang w:eastAsia="en-US"/>
              </w:rPr>
              <w:t>ΠΟΣΟΤΗΤΑ</w:t>
            </w:r>
          </w:p>
        </w:tc>
      </w:tr>
      <w:tr w:rsidR="00297883" w:rsidRPr="00D45102">
        <w:trPr>
          <w:trHeight w:val="716"/>
        </w:trPr>
        <w:tc>
          <w:tcPr>
            <w:tcW w:w="675" w:type="dxa"/>
          </w:tcPr>
          <w:p w:rsidR="00297883" w:rsidRPr="006E79D3" w:rsidRDefault="00297883" w:rsidP="006E79D3">
            <w:pPr>
              <w:tabs>
                <w:tab w:val="left" w:pos="1386"/>
              </w:tabs>
              <w:jc w:val="center"/>
              <w:rPr>
                <w:rFonts w:ascii="Arial" w:hAnsi="Arial" w:cs="Arial"/>
                <w:b/>
                <w:bCs/>
                <w:lang w:eastAsia="en-US"/>
              </w:rPr>
            </w:pPr>
            <w:r w:rsidRPr="006E79D3">
              <w:rPr>
                <w:rFonts w:ascii="Arial" w:hAnsi="Arial" w:cs="Arial"/>
                <w:b/>
                <w:bCs/>
                <w:sz w:val="22"/>
                <w:szCs w:val="22"/>
                <w:lang w:eastAsia="en-US"/>
              </w:rPr>
              <w:t>1</w:t>
            </w:r>
          </w:p>
          <w:p w:rsidR="00297883" w:rsidRPr="006E79D3" w:rsidRDefault="00297883" w:rsidP="005954DF">
            <w:pPr>
              <w:rPr>
                <w:rFonts w:ascii="Arial" w:hAnsi="Arial" w:cs="Arial"/>
                <w:lang w:eastAsia="en-US"/>
              </w:rPr>
            </w:pPr>
          </w:p>
        </w:tc>
        <w:tc>
          <w:tcPr>
            <w:tcW w:w="7502" w:type="dxa"/>
          </w:tcPr>
          <w:p w:rsidR="00297883" w:rsidRPr="006E79D3" w:rsidRDefault="00297883" w:rsidP="006E79D3">
            <w:pPr>
              <w:pStyle w:val="1"/>
              <w:spacing w:before="0" w:beforeAutospacing="0" w:after="0" w:afterAutospacing="0" w:line="288" w:lineRule="atLeast"/>
              <w:jc w:val="both"/>
              <w:rPr>
                <w:rFonts w:ascii="Arial" w:hAnsi="Arial" w:cs="Arial"/>
                <w:b/>
                <w:bCs/>
                <w:lang w:eastAsia="en-US"/>
              </w:rPr>
            </w:pPr>
            <w:r w:rsidRPr="006E79D3">
              <w:rPr>
                <w:rFonts w:ascii="Arial" w:hAnsi="Arial" w:cs="Arial"/>
                <w:b/>
                <w:bCs/>
                <w:sz w:val="22"/>
                <w:szCs w:val="22"/>
                <w:lang w:eastAsia="en-US"/>
              </w:rPr>
              <w:t>Μετατροπέας τάσης 12</w:t>
            </w:r>
            <w:r w:rsidRPr="006E79D3">
              <w:rPr>
                <w:rFonts w:ascii="Arial" w:hAnsi="Arial" w:cs="Arial"/>
                <w:b/>
                <w:bCs/>
                <w:sz w:val="22"/>
                <w:szCs w:val="22"/>
                <w:lang w:val="en-US" w:eastAsia="en-US"/>
              </w:rPr>
              <w:t>VDC</w:t>
            </w:r>
            <w:r w:rsidRPr="006E79D3">
              <w:rPr>
                <w:rFonts w:ascii="Arial" w:hAnsi="Arial" w:cs="Arial"/>
                <w:b/>
                <w:bCs/>
                <w:sz w:val="22"/>
                <w:szCs w:val="22"/>
                <w:lang w:eastAsia="en-US"/>
              </w:rPr>
              <w:t xml:space="preserve"> 220</w:t>
            </w:r>
            <w:r w:rsidRPr="006E79D3">
              <w:rPr>
                <w:rFonts w:ascii="Arial" w:hAnsi="Arial" w:cs="Arial"/>
                <w:b/>
                <w:bCs/>
                <w:sz w:val="22"/>
                <w:szCs w:val="22"/>
                <w:lang w:val="en-US" w:eastAsia="en-US"/>
              </w:rPr>
              <w:t>VAC</w:t>
            </w:r>
          </w:p>
          <w:p w:rsidR="00297883" w:rsidRPr="006E79D3" w:rsidRDefault="00297883" w:rsidP="006E79D3">
            <w:pPr>
              <w:pStyle w:val="1"/>
              <w:spacing w:before="0" w:beforeAutospacing="0" w:after="0" w:afterAutospacing="0" w:line="288" w:lineRule="atLeast"/>
              <w:jc w:val="both"/>
              <w:rPr>
                <w:rFonts w:ascii="Arial" w:hAnsi="Arial" w:cs="Arial"/>
                <w:b/>
                <w:bCs/>
                <w:lang w:eastAsia="en-US"/>
              </w:rPr>
            </w:pPr>
            <w:r w:rsidRPr="006E79D3">
              <w:rPr>
                <w:rFonts w:ascii="Arial" w:hAnsi="Arial" w:cs="Arial"/>
                <w:b/>
                <w:bCs/>
                <w:sz w:val="22"/>
                <w:szCs w:val="22"/>
                <w:lang w:eastAsia="en-US"/>
              </w:rPr>
              <w:t>(βλέπε συνημμένες τεχνικές προδιαγραφές)</w:t>
            </w:r>
          </w:p>
        </w:tc>
        <w:tc>
          <w:tcPr>
            <w:tcW w:w="1418" w:type="dxa"/>
          </w:tcPr>
          <w:p w:rsidR="00297883" w:rsidRPr="006E79D3" w:rsidRDefault="00297883" w:rsidP="006E79D3">
            <w:pPr>
              <w:jc w:val="center"/>
              <w:rPr>
                <w:rFonts w:ascii="Arial" w:hAnsi="Arial" w:cs="Arial"/>
                <w:b/>
                <w:bCs/>
                <w:lang w:val="en-US" w:eastAsia="en-US"/>
              </w:rPr>
            </w:pPr>
            <w:r w:rsidRPr="006E79D3">
              <w:rPr>
                <w:rFonts w:ascii="Arial" w:hAnsi="Arial" w:cs="Arial"/>
                <w:b/>
                <w:bCs/>
                <w:sz w:val="22"/>
                <w:szCs w:val="22"/>
                <w:lang w:val="en-US" w:eastAsia="en-US"/>
              </w:rPr>
              <w:t>2</w:t>
            </w:r>
          </w:p>
        </w:tc>
      </w:tr>
    </w:tbl>
    <w:p w:rsidR="00297883" w:rsidRDefault="00297883" w:rsidP="00996571">
      <w:pPr>
        <w:pStyle w:val="NoSpacing"/>
        <w:rPr>
          <w:rFonts w:ascii="Arial" w:hAnsi="Arial" w:cs="Arial"/>
          <w:b/>
          <w:bCs/>
        </w:rPr>
      </w:pPr>
      <w:r>
        <w:rPr>
          <w:rFonts w:ascii="Arial" w:hAnsi="Arial" w:cs="Arial"/>
          <w:b/>
          <w:bCs/>
        </w:rPr>
        <w:t>ΠΛΗΡ: ΨΑΝΗΣ ΧΡΙΣΤΟΔΟΥΛΟΣ ΤΗΛ.ΕΠΙΚ</w:t>
      </w:r>
      <w:r w:rsidRPr="008F2930">
        <w:rPr>
          <w:rFonts w:ascii="Arial" w:hAnsi="Arial" w:cs="Arial"/>
          <w:b/>
          <w:bCs/>
        </w:rPr>
        <w:t>. 2251024444 (εσωτ.119)</w:t>
      </w:r>
    </w:p>
    <w:p w:rsidR="00297883" w:rsidRDefault="00297883" w:rsidP="00996571">
      <w:pPr>
        <w:pStyle w:val="NoSpacing"/>
        <w:rPr>
          <w:rFonts w:ascii="Arial" w:hAnsi="Arial" w:cs="Arial"/>
          <w:b/>
          <w:bCs/>
        </w:rPr>
      </w:pPr>
    </w:p>
    <w:p w:rsidR="00297883" w:rsidRDefault="00297883" w:rsidP="00996571">
      <w:pPr>
        <w:pStyle w:val="NoSpacing"/>
        <w:rPr>
          <w:rFonts w:ascii="Arial" w:hAnsi="Arial" w:cs="Arial"/>
          <w:b/>
          <w:bCs/>
        </w:rPr>
      </w:pPr>
      <w:r>
        <w:rPr>
          <w:rFonts w:ascii="Arial" w:hAnsi="Arial" w:cs="Arial"/>
          <w:b/>
          <w:bCs/>
        </w:rPr>
        <w:t>Προϋπολογισμός: 600,00€ (χωρίς Φ.Π.Α.)</w:t>
      </w:r>
    </w:p>
    <w:p w:rsidR="00297883" w:rsidRDefault="00297883" w:rsidP="00996571">
      <w:pPr>
        <w:pStyle w:val="NoSpacing"/>
        <w:rPr>
          <w:rFonts w:ascii="Arial" w:hAnsi="Arial" w:cs="Arial"/>
          <w:b/>
          <w:bCs/>
        </w:rPr>
      </w:pPr>
    </w:p>
    <w:p w:rsidR="00297883" w:rsidRPr="008F2930" w:rsidRDefault="00297883" w:rsidP="00996571">
      <w:pPr>
        <w:pStyle w:val="NoSpacing"/>
        <w:rPr>
          <w:rFonts w:ascii="Arial" w:hAnsi="Arial" w:cs="Arial"/>
          <w:b/>
          <w:bCs/>
        </w:rPr>
      </w:pPr>
      <w:r>
        <w:rPr>
          <w:rFonts w:ascii="Arial" w:hAnsi="Arial" w:cs="Arial"/>
          <w:b/>
          <w:bCs/>
        </w:rPr>
        <w:t xml:space="preserve">Δεν γίνονται δεκτές προσφορές άνω του προϋπολογισμού. </w:t>
      </w:r>
    </w:p>
    <w:p w:rsidR="00297883" w:rsidRPr="008F2930" w:rsidRDefault="00297883" w:rsidP="00996571">
      <w:pPr>
        <w:pStyle w:val="NoSpacing"/>
        <w:rPr>
          <w:rFonts w:ascii="Arial" w:hAnsi="Arial" w:cs="Arial"/>
          <w:b/>
          <w:bCs/>
        </w:rPr>
      </w:pPr>
    </w:p>
    <w:p w:rsidR="00297883" w:rsidRPr="008F6275" w:rsidRDefault="00297883" w:rsidP="00996571">
      <w:pPr>
        <w:pStyle w:val="NoSpacing"/>
        <w:rPr>
          <w:rFonts w:ascii="Arial" w:hAnsi="Arial" w:cs="Arial"/>
        </w:rPr>
      </w:pPr>
      <w:r>
        <w:rPr>
          <w:rFonts w:ascii="Arial" w:hAnsi="Arial" w:cs="Arial"/>
          <w:b/>
          <w:bCs/>
        </w:rPr>
        <w:t>Λήξη Προθεσμίας υποβολής π</w:t>
      </w:r>
      <w:r w:rsidRPr="00946276">
        <w:rPr>
          <w:rFonts w:ascii="Arial" w:hAnsi="Arial" w:cs="Arial"/>
          <w:b/>
          <w:bCs/>
        </w:rPr>
        <w:t>ροσφορών:</w:t>
      </w:r>
      <w:r>
        <w:rPr>
          <w:rFonts w:ascii="Arial" w:hAnsi="Arial" w:cs="Arial"/>
        </w:rPr>
        <w:t>Τρίτη</w:t>
      </w:r>
      <w:r w:rsidRPr="00677D26">
        <w:rPr>
          <w:rFonts w:ascii="Arial" w:hAnsi="Arial" w:cs="Arial"/>
        </w:rPr>
        <w:t xml:space="preserve"> </w:t>
      </w:r>
      <w:r w:rsidRPr="001F03AA">
        <w:rPr>
          <w:rFonts w:ascii="Arial" w:hAnsi="Arial" w:cs="Arial"/>
        </w:rPr>
        <w:t>18</w:t>
      </w:r>
      <w:r w:rsidRPr="00677D26">
        <w:rPr>
          <w:rFonts w:ascii="Arial" w:hAnsi="Arial" w:cs="Arial"/>
        </w:rPr>
        <w:t>-</w:t>
      </w:r>
      <w:r>
        <w:rPr>
          <w:rFonts w:ascii="Arial" w:hAnsi="Arial" w:cs="Arial"/>
        </w:rPr>
        <w:t>02</w:t>
      </w:r>
      <w:r w:rsidRPr="00677D26">
        <w:rPr>
          <w:rFonts w:ascii="Arial" w:hAnsi="Arial" w:cs="Arial"/>
        </w:rPr>
        <w:t>-20</w:t>
      </w:r>
      <w:r>
        <w:rPr>
          <w:rFonts w:ascii="Arial" w:hAnsi="Arial" w:cs="Arial"/>
        </w:rPr>
        <w:t>20</w:t>
      </w:r>
      <w:r>
        <w:rPr>
          <w:rFonts w:ascii="Arial" w:hAnsi="Arial" w:cs="Arial"/>
          <w:b/>
          <w:bCs/>
        </w:rPr>
        <w:t xml:space="preserve"> </w:t>
      </w:r>
      <w:r>
        <w:rPr>
          <w:rFonts w:ascii="Arial" w:hAnsi="Arial" w:cs="Arial"/>
        </w:rPr>
        <w:t>και ώρα 14:00</w:t>
      </w:r>
    </w:p>
    <w:p w:rsidR="00297883" w:rsidRDefault="00297883" w:rsidP="00996571">
      <w:pPr>
        <w:pStyle w:val="NoSpacing"/>
        <w:rPr>
          <w:rFonts w:ascii="Arial" w:hAnsi="Arial" w:cs="Arial"/>
        </w:rPr>
      </w:pPr>
      <w:r>
        <w:rPr>
          <w:rFonts w:ascii="Arial" w:hAnsi="Arial" w:cs="Arial"/>
          <w:b/>
          <w:bCs/>
        </w:rPr>
        <w:t>Χρόνος Αποσφράγισης π</w:t>
      </w:r>
      <w:r w:rsidRPr="00946276">
        <w:rPr>
          <w:rFonts w:ascii="Arial" w:hAnsi="Arial" w:cs="Arial"/>
          <w:b/>
          <w:bCs/>
        </w:rPr>
        <w:t>ροσφορών</w:t>
      </w:r>
      <w:r>
        <w:rPr>
          <w:rFonts w:ascii="Arial" w:hAnsi="Arial" w:cs="Arial"/>
          <w:b/>
          <w:bCs/>
        </w:rPr>
        <w:tab/>
      </w:r>
      <w:r w:rsidRPr="00946276">
        <w:rPr>
          <w:rFonts w:ascii="Arial" w:hAnsi="Arial" w:cs="Arial"/>
          <w:b/>
          <w:bCs/>
        </w:rPr>
        <w:t>:</w:t>
      </w:r>
      <w:r>
        <w:rPr>
          <w:rFonts w:ascii="Arial" w:hAnsi="Arial" w:cs="Arial"/>
          <w:b/>
          <w:bCs/>
        </w:rPr>
        <w:t xml:space="preserve"> </w:t>
      </w:r>
      <w:r>
        <w:rPr>
          <w:rFonts w:ascii="Arial" w:hAnsi="Arial" w:cs="Arial"/>
        </w:rPr>
        <w:t>Τρίτη</w:t>
      </w:r>
      <w:r w:rsidRPr="00677D26">
        <w:rPr>
          <w:rFonts w:ascii="Arial" w:hAnsi="Arial" w:cs="Arial"/>
        </w:rPr>
        <w:t xml:space="preserve"> </w:t>
      </w:r>
      <w:r>
        <w:rPr>
          <w:rFonts w:ascii="Arial" w:hAnsi="Arial" w:cs="Arial"/>
        </w:rPr>
        <w:t>18</w:t>
      </w:r>
      <w:r w:rsidRPr="00677D26">
        <w:rPr>
          <w:rFonts w:ascii="Arial" w:hAnsi="Arial" w:cs="Arial"/>
        </w:rPr>
        <w:t>-</w:t>
      </w:r>
      <w:r>
        <w:rPr>
          <w:rFonts w:ascii="Arial" w:hAnsi="Arial" w:cs="Arial"/>
        </w:rPr>
        <w:t>02</w:t>
      </w:r>
      <w:r w:rsidRPr="00677D26">
        <w:rPr>
          <w:rFonts w:ascii="Arial" w:hAnsi="Arial" w:cs="Arial"/>
        </w:rPr>
        <w:t>-20</w:t>
      </w:r>
      <w:r>
        <w:rPr>
          <w:rFonts w:ascii="Arial" w:hAnsi="Arial" w:cs="Arial"/>
        </w:rPr>
        <w:t>20</w:t>
      </w:r>
      <w:r>
        <w:rPr>
          <w:rFonts w:ascii="Arial" w:hAnsi="Arial" w:cs="Arial"/>
          <w:b/>
          <w:bCs/>
        </w:rPr>
        <w:t xml:space="preserve"> </w:t>
      </w:r>
      <w:r w:rsidRPr="008F6275">
        <w:rPr>
          <w:rFonts w:ascii="Arial" w:hAnsi="Arial" w:cs="Arial"/>
        </w:rPr>
        <w:t>και ώρα 1</w:t>
      </w:r>
      <w:r>
        <w:rPr>
          <w:rFonts w:ascii="Arial" w:hAnsi="Arial" w:cs="Arial"/>
        </w:rPr>
        <w:t>4:30</w:t>
      </w:r>
    </w:p>
    <w:p w:rsidR="00297883" w:rsidRPr="008F6275" w:rsidRDefault="00297883" w:rsidP="00996571">
      <w:pPr>
        <w:pStyle w:val="NoSpacing"/>
        <w:rPr>
          <w:rFonts w:ascii="Arial" w:hAnsi="Arial" w:cs="Arial"/>
        </w:rPr>
      </w:pPr>
      <w:r>
        <w:rPr>
          <w:rFonts w:ascii="Arial" w:hAnsi="Arial" w:cs="Arial"/>
          <w:b/>
          <w:bCs/>
        </w:rPr>
        <w:t>Χρόνος Παράδοσης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w:t>
      </w:r>
      <w:r w:rsidRPr="008F6275">
        <w:rPr>
          <w:rFonts w:ascii="Arial" w:hAnsi="Arial" w:cs="Arial"/>
        </w:rPr>
        <w:t xml:space="preserve"> </w:t>
      </w:r>
      <w:r>
        <w:rPr>
          <w:rFonts w:ascii="Arial" w:hAnsi="Arial" w:cs="Arial"/>
        </w:rPr>
        <w:t xml:space="preserve">Είκοσι </w:t>
      </w:r>
      <w:r w:rsidRPr="008F6275">
        <w:rPr>
          <w:rFonts w:ascii="Arial" w:hAnsi="Arial" w:cs="Arial"/>
        </w:rPr>
        <w:t>(</w:t>
      </w:r>
      <w:r>
        <w:rPr>
          <w:rFonts w:ascii="Arial" w:hAnsi="Arial" w:cs="Arial"/>
        </w:rPr>
        <w:t>2</w:t>
      </w:r>
      <w:r w:rsidRPr="008F6275">
        <w:rPr>
          <w:rFonts w:ascii="Arial" w:hAnsi="Arial" w:cs="Arial"/>
        </w:rPr>
        <w:t xml:space="preserve">0) ημέρες μετά την ανάθεση της προμήθειας  </w:t>
      </w:r>
    </w:p>
    <w:p w:rsidR="00297883" w:rsidRPr="00B8514A" w:rsidRDefault="00297883" w:rsidP="00996571">
      <w:pPr>
        <w:pStyle w:val="NoSpacing"/>
        <w:rPr>
          <w:rFonts w:ascii="Arial" w:hAnsi="Arial" w:cs="Arial"/>
        </w:rPr>
      </w:pPr>
      <w:r>
        <w:rPr>
          <w:rFonts w:ascii="Arial" w:hAnsi="Arial" w:cs="Arial"/>
          <w:b/>
          <w:bCs/>
        </w:rPr>
        <w:t>Όροι Πληρωμής</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946276">
        <w:rPr>
          <w:rFonts w:ascii="Arial" w:hAnsi="Arial" w:cs="Arial"/>
          <w:b/>
          <w:bCs/>
        </w:rPr>
        <w:t xml:space="preserve">: </w:t>
      </w:r>
      <w:r w:rsidRPr="00B8514A">
        <w:rPr>
          <w:rFonts w:ascii="Arial" w:hAnsi="Arial" w:cs="Arial"/>
        </w:rPr>
        <w:t>Εξήντα (60) ημέρες μετά τη</w:t>
      </w:r>
      <w:r>
        <w:rPr>
          <w:rFonts w:ascii="Arial" w:hAnsi="Arial" w:cs="Arial"/>
        </w:rPr>
        <w:t>ν παραλαβή</w:t>
      </w:r>
    </w:p>
    <w:p w:rsidR="00297883" w:rsidRPr="00946276" w:rsidRDefault="00297883" w:rsidP="00996571">
      <w:pPr>
        <w:pStyle w:val="NoSpacing"/>
        <w:tabs>
          <w:tab w:val="left" w:pos="4253"/>
        </w:tabs>
        <w:rPr>
          <w:rFonts w:ascii="Arial" w:hAnsi="Arial" w:cs="Arial"/>
        </w:rPr>
      </w:pPr>
      <w:r w:rsidRPr="00946276">
        <w:rPr>
          <w:rFonts w:ascii="Arial" w:hAnsi="Arial" w:cs="Arial"/>
          <w:b/>
          <w:bCs/>
        </w:rPr>
        <w:t>Τόπος Παράδοσης</w:t>
      </w:r>
      <w:r>
        <w:rPr>
          <w:rFonts w:ascii="Arial" w:hAnsi="Arial" w:cs="Arial"/>
          <w:b/>
          <w:bCs/>
        </w:rPr>
        <w:tab/>
        <w:t xml:space="preserve"> : </w:t>
      </w:r>
      <w:r>
        <w:rPr>
          <w:rFonts w:ascii="Arial" w:hAnsi="Arial" w:cs="Arial"/>
        </w:rPr>
        <w:t>Εγκαταστάσεις</w:t>
      </w:r>
      <w:r w:rsidRPr="00946276">
        <w:rPr>
          <w:rFonts w:ascii="Arial" w:hAnsi="Arial" w:cs="Arial"/>
        </w:rPr>
        <w:t xml:space="preserve"> Καρά Τεπές </w:t>
      </w:r>
    </w:p>
    <w:p w:rsidR="00297883" w:rsidRDefault="00297883" w:rsidP="00996571">
      <w:pPr>
        <w:pStyle w:val="NoSpacing"/>
        <w:rPr>
          <w:rFonts w:ascii="Arial" w:hAnsi="Arial" w:cs="Arial"/>
          <w:b/>
          <w:bCs/>
        </w:rPr>
      </w:pPr>
    </w:p>
    <w:p w:rsidR="00297883" w:rsidRPr="00E4682D" w:rsidRDefault="00297883" w:rsidP="00996571">
      <w:pPr>
        <w:pStyle w:val="NoSpacing"/>
        <w:rPr>
          <w:rFonts w:ascii="Arial" w:hAnsi="Arial" w:cs="Arial"/>
          <w:b/>
          <w:bCs/>
        </w:rPr>
      </w:pPr>
      <w:r w:rsidRPr="00E4682D">
        <w:rPr>
          <w:rFonts w:ascii="Arial" w:hAnsi="Arial" w:cs="Arial"/>
          <w:b/>
          <w:bCs/>
          <w:u w:val="single"/>
        </w:rPr>
        <w:t>Τρόπος υποβολής προσφοράς (έντυπο 1 και 2)</w:t>
      </w:r>
      <w:r w:rsidRPr="00E4682D">
        <w:rPr>
          <w:rFonts w:ascii="Arial" w:hAnsi="Arial" w:cs="Arial"/>
          <w:b/>
          <w:bCs/>
        </w:rPr>
        <w:t xml:space="preserve">:  </w:t>
      </w:r>
      <w:r w:rsidRPr="00E4682D">
        <w:rPr>
          <w:rFonts w:ascii="Arial" w:hAnsi="Arial" w:cs="Arial"/>
        </w:rPr>
        <w:t xml:space="preserve">1) </w:t>
      </w:r>
      <w:r w:rsidRPr="00E4682D">
        <w:rPr>
          <w:rFonts w:ascii="Arial" w:hAnsi="Arial" w:cs="Arial"/>
          <w:lang w:val="en-US"/>
        </w:rPr>
        <w:t>Fax</w:t>
      </w:r>
      <w:r>
        <w:rPr>
          <w:rFonts w:ascii="Arial" w:hAnsi="Arial" w:cs="Arial"/>
        </w:rPr>
        <w:t>(225104</w:t>
      </w:r>
      <w:r w:rsidRPr="00801489">
        <w:rPr>
          <w:rFonts w:ascii="Arial" w:hAnsi="Arial" w:cs="Arial"/>
        </w:rPr>
        <w:t>0121</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Pr>
          <w:rFonts w:ascii="Arial" w:hAnsi="Arial" w:cs="Arial"/>
          <w:lang w:val="en-US"/>
        </w:rPr>
        <w:t>promithion</w:t>
      </w:r>
      <w:r w:rsidRPr="00057197">
        <w:rPr>
          <w:rFonts w:ascii="Arial" w:hAnsi="Arial" w:cs="Arial"/>
        </w:rPr>
        <w:t>@</w:t>
      </w:r>
      <w:r>
        <w:rPr>
          <w:rFonts w:ascii="Arial" w:hAnsi="Arial" w:cs="Arial"/>
          <w:lang w:val="en-US"/>
        </w:rPr>
        <w:t>deyamyt</w:t>
      </w:r>
      <w:r w:rsidRPr="00057197">
        <w:rPr>
          <w:rFonts w:ascii="Arial" w:hAnsi="Arial" w:cs="Arial"/>
        </w:rPr>
        <w:t>.</w:t>
      </w:r>
      <w:r>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297883" w:rsidRPr="00E4682D" w:rsidRDefault="00297883" w:rsidP="00996571">
      <w:pPr>
        <w:rPr>
          <w:rFonts w:ascii="Arial" w:hAnsi="Arial" w:cs="Arial"/>
          <w:sz w:val="22"/>
          <w:szCs w:val="22"/>
        </w:rPr>
      </w:pPr>
    </w:p>
    <w:p w:rsidR="00297883" w:rsidRPr="00E4682D" w:rsidRDefault="00297883" w:rsidP="00996571">
      <w:pPr>
        <w:rPr>
          <w:rFonts w:ascii="Arial" w:hAnsi="Arial" w:cs="Arial"/>
          <w:sz w:val="22"/>
          <w:szCs w:val="22"/>
        </w:rPr>
      </w:pPr>
      <w:r w:rsidRPr="00E4682D">
        <w:rPr>
          <w:rFonts w:ascii="Arial" w:hAnsi="Arial" w:cs="Arial"/>
          <w:sz w:val="22"/>
          <w:szCs w:val="22"/>
        </w:rPr>
        <w:br w:type="textWrapping" w:clear="all"/>
        <w:t xml:space="preserve">        </w:t>
      </w:r>
      <w:r w:rsidRPr="00057197">
        <w:rPr>
          <w:rFonts w:ascii="Arial" w:hAnsi="Arial" w:cs="Arial"/>
          <w:sz w:val="22"/>
          <w:szCs w:val="22"/>
        </w:rPr>
        <w:t xml:space="preserve">                                                                           </w:t>
      </w:r>
      <w:r w:rsidRPr="00E4682D">
        <w:rPr>
          <w:rFonts w:ascii="Arial" w:hAnsi="Arial" w:cs="Arial"/>
          <w:sz w:val="22"/>
          <w:szCs w:val="22"/>
        </w:rPr>
        <w:t>Η ΓΕΝΙΚΗ ΔΙΕΥΘΥΝΤΡΙΑ</w:t>
      </w:r>
    </w:p>
    <w:p w:rsidR="00297883" w:rsidRPr="00E4682D" w:rsidRDefault="00297883"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ΤΗΣ ΔΕΥΑΛ</w:t>
      </w:r>
    </w:p>
    <w:p w:rsidR="00297883" w:rsidRPr="00E4682D" w:rsidRDefault="00297883" w:rsidP="00996571">
      <w:pPr>
        <w:tabs>
          <w:tab w:val="left" w:pos="7241"/>
        </w:tabs>
        <w:rPr>
          <w:rFonts w:ascii="Arial" w:hAnsi="Arial" w:cs="Arial"/>
          <w:sz w:val="22"/>
          <w:szCs w:val="22"/>
        </w:rPr>
      </w:pPr>
      <w:r w:rsidRPr="00E4682D">
        <w:rPr>
          <w:rFonts w:ascii="Arial" w:hAnsi="Arial" w:cs="Arial"/>
          <w:sz w:val="22"/>
          <w:szCs w:val="22"/>
        </w:rPr>
        <w:tab/>
      </w:r>
    </w:p>
    <w:p w:rsidR="00297883" w:rsidRPr="00E4682D" w:rsidRDefault="00297883"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297883" w:rsidRPr="00E4682D" w:rsidRDefault="00297883" w:rsidP="00996571">
      <w:pPr>
        <w:rPr>
          <w:rFonts w:ascii="Arial" w:hAnsi="Arial" w:cs="Arial"/>
          <w:sz w:val="22"/>
          <w:szCs w:val="22"/>
        </w:rPr>
      </w:pPr>
      <w:r w:rsidRPr="00057197">
        <w:rPr>
          <w:rFonts w:ascii="Arial" w:hAnsi="Arial" w:cs="Arial"/>
          <w:sz w:val="22"/>
          <w:szCs w:val="22"/>
        </w:rPr>
        <w:t xml:space="preserve">                                                                                      </w:t>
      </w:r>
      <w:r w:rsidRPr="00E4682D">
        <w:rPr>
          <w:rFonts w:ascii="Arial" w:hAnsi="Arial" w:cs="Arial"/>
          <w:sz w:val="22"/>
          <w:szCs w:val="22"/>
        </w:rPr>
        <w:t xml:space="preserve"> ΔΕΣΠΟΙΝΑ ΜΠΩΚΟΥ                                                                                                  </w:t>
      </w:r>
    </w:p>
    <w:p w:rsidR="00297883" w:rsidRPr="00E4682D" w:rsidRDefault="00297883" w:rsidP="00996571">
      <w:pPr>
        <w:rPr>
          <w:rFonts w:ascii="Arial" w:hAnsi="Arial" w:cs="Arial"/>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Όροι προμηθειών GDP</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 </w:t>
      </w:r>
    </w:p>
    <w:p w:rsidR="00297883" w:rsidRPr="00D372FC" w:rsidRDefault="00297883" w:rsidP="00D372FC">
      <w:pPr>
        <w:rPr>
          <w:rFonts w:ascii="Century Gothic" w:hAnsi="Century Gothic" w:cs="Century Gothic"/>
          <w:b/>
          <w:bCs/>
          <w:sz w:val="22"/>
          <w:szCs w:val="22"/>
        </w:rPr>
      </w:pPr>
      <w:r w:rsidRPr="00D372FC">
        <w:rPr>
          <w:rFonts w:ascii="Century Gothic" w:hAnsi="Century Gothic" w:cs="Century Gothic"/>
          <w:b/>
          <w:bCs/>
          <w:sz w:val="22"/>
          <w:szCs w:val="22"/>
        </w:rPr>
        <w:t>Όροι ανάθεσης  και εκτέλεσης συμβάσεων έργων προμήθειας προϊόντων, παροχής υπηρεσιών και εκπόνησης μελετών</w:t>
      </w:r>
    </w:p>
    <w:p w:rsidR="00297883" w:rsidRPr="00D372FC" w:rsidRDefault="00297883" w:rsidP="00D372FC">
      <w:pPr>
        <w:rPr>
          <w:rFonts w:ascii="Century Gothic" w:hAnsi="Century Gothic" w:cs="Century Gothic"/>
          <w:b/>
          <w:bCs/>
          <w:sz w:val="22"/>
          <w:szCs w:val="22"/>
        </w:rPr>
      </w:pPr>
      <w:r w:rsidRPr="00D372FC">
        <w:rPr>
          <w:rFonts w:ascii="Century Gothic" w:hAnsi="Century Gothic" w:cs="Century Gothic"/>
          <w:b/>
          <w:bCs/>
          <w:sz w:val="22"/>
          <w:szCs w:val="22"/>
        </w:rPr>
        <w:t>Επεξεργασία των δεδομένων προσωπικού χαρακτήρα των αιτούντων</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1. Έγγραφα που αφορούν στην προσωπική κατάσταση των εκπροσώπων των αιτούντων  (π.χ. Αριθμός</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Δελτίου Ταυτότητας, αντίγραφο Ποινικού Μητρώου,  κλπ.)</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2. Έγγραφα που αναφέρουν οικονομικά στοιχεία φυσικών προσώπων (π.χ. ΑΦΜ)</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3. Βιογραφικά σημειώματα που περιλαμβάνουν προσωπικά στοιχεία (ονοματεπώνυμο, </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πατρώνυμο, ημερομηνία γέννησης, κατοικία, στοιχεία επικοινωνίας, οικογενειακή</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κατάσταση, εκπαίδευση, προϋπηρεσία κλπ.)</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4. Λοιπά στοιχεία με δεδομένα προσωπικού χαρακτήρα</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b/>
          <w:bCs/>
          <w:sz w:val="22"/>
          <w:szCs w:val="22"/>
        </w:rPr>
      </w:pPr>
      <w:r w:rsidRPr="00D372FC">
        <w:rPr>
          <w:rFonts w:ascii="Century Gothic" w:hAnsi="Century Gothic" w:cs="Century Gothic"/>
          <w:b/>
          <w:bCs/>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Για περισσότερες πληροφορίες κάθε ενδιαφερόμενος/αιτών/συμμετέχων μπορεί να </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απευθύνεται στον Υπεύθυνο Προστασίας Δεδομένων της Δ.Ε.Υ.Α.Λ.:</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Ονοματεπώνυμο: Σταμάτης Γιαννάκης</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Ταχ. Δ/νση: Αναπαύσεως 10, Μυτιλήνη, 81132, </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Τηλέφωνο επικοινωνίας : 22510 44992</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Email: stamatisg@pelagus.gr</w:t>
      </w: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                                                                                   Η ΓΕΝΙΚΗ ΔΙΕΥΘΥΝΤΡΙΑ</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                                                                                           ΤΗΣ ΔΕΥΑΛ</w:t>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ab/>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ab/>
      </w:r>
      <w:r w:rsidRPr="00D372FC">
        <w:rPr>
          <w:rFonts w:ascii="Century Gothic" w:hAnsi="Century Gothic" w:cs="Century Gothic"/>
          <w:sz w:val="22"/>
          <w:szCs w:val="22"/>
        </w:rPr>
        <w:tab/>
      </w:r>
    </w:p>
    <w:p w:rsidR="00297883" w:rsidRPr="00D372FC" w:rsidRDefault="00297883" w:rsidP="00D372FC">
      <w:pPr>
        <w:rPr>
          <w:rFonts w:ascii="Century Gothic" w:hAnsi="Century Gothic" w:cs="Century Gothic"/>
          <w:sz w:val="22"/>
          <w:szCs w:val="22"/>
        </w:rPr>
      </w:pPr>
      <w:r w:rsidRPr="00D372FC">
        <w:rPr>
          <w:rFonts w:ascii="Century Gothic" w:hAnsi="Century Gothic" w:cs="Century Gothic"/>
          <w:sz w:val="22"/>
          <w:szCs w:val="22"/>
        </w:rPr>
        <w:t xml:space="preserve">                                                                                       ΔΕΣΠΟΙΝΑ ΜΠΩΚΟΥ                                                                                                  </w:t>
      </w:r>
    </w:p>
    <w:p w:rsidR="00297883" w:rsidRPr="00D372FC" w:rsidRDefault="00297883">
      <w:pPr>
        <w:rPr>
          <w:rFonts w:ascii="Arial" w:hAnsi="Arial" w:cs="Arial"/>
          <w:sz w:val="22"/>
          <w:szCs w:val="22"/>
          <w:u w:val="single"/>
        </w:rPr>
      </w:pPr>
    </w:p>
    <w:sectPr w:rsidR="00297883" w:rsidRPr="00D372FC"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883" w:rsidRDefault="00297883" w:rsidP="00520154">
      <w:r>
        <w:separator/>
      </w:r>
    </w:p>
  </w:endnote>
  <w:endnote w:type="continuationSeparator" w:id="0">
    <w:p w:rsidR="00297883" w:rsidRDefault="00297883"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883" w:rsidRDefault="00297883" w:rsidP="00520154">
      <w:r>
        <w:separator/>
      </w:r>
    </w:p>
  </w:footnote>
  <w:footnote w:type="continuationSeparator" w:id="0">
    <w:p w:rsidR="00297883" w:rsidRDefault="00297883"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start w:val="1"/>
      <w:numFmt w:val="lowerLetter"/>
      <w:lvlText w:val="%2."/>
      <w:lvlJc w:val="left"/>
      <w:pPr>
        <w:ind w:left="2391" w:hanging="360"/>
      </w:pPr>
    </w:lvl>
    <w:lvl w:ilvl="2" w:tplc="0408001B">
      <w:start w:val="1"/>
      <w:numFmt w:val="lowerRoman"/>
      <w:lvlText w:val="%3."/>
      <w:lvlJc w:val="right"/>
      <w:pPr>
        <w:ind w:left="3111" w:hanging="180"/>
      </w:pPr>
    </w:lvl>
    <w:lvl w:ilvl="3" w:tplc="0408000F">
      <w:start w:val="1"/>
      <w:numFmt w:val="decimal"/>
      <w:lvlText w:val="%4."/>
      <w:lvlJc w:val="left"/>
      <w:pPr>
        <w:ind w:left="3831" w:hanging="360"/>
      </w:pPr>
    </w:lvl>
    <w:lvl w:ilvl="4" w:tplc="04080019">
      <w:start w:val="1"/>
      <w:numFmt w:val="lowerLetter"/>
      <w:lvlText w:val="%5."/>
      <w:lvlJc w:val="left"/>
      <w:pPr>
        <w:ind w:left="4551" w:hanging="360"/>
      </w:pPr>
    </w:lvl>
    <w:lvl w:ilvl="5" w:tplc="0408001B">
      <w:start w:val="1"/>
      <w:numFmt w:val="lowerRoman"/>
      <w:lvlText w:val="%6."/>
      <w:lvlJc w:val="right"/>
      <w:pPr>
        <w:ind w:left="5271" w:hanging="180"/>
      </w:pPr>
    </w:lvl>
    <w:lvl w:ilvl="6" w:tplc="0408000F">
      <w:start w:val="1"/>
      <w:numFmt w:val="decimal"/>
      <w:lvlText w:val="%7."/>
      <w:lvlJc w:val="left"/>
      <w:pPr>
        <w:ind w:left="5991" w:hanging="360"/>
      </w:pPr>
    </w:lvl>
    <w:lvl w:ilvl="7" w:tplc="04080019">
      <w:start w:val="1"/>
      <w:numFmt w:val="lowerLetter"/>
      <w:lvlText w:val="%8."/>
      <w:lvlJc w:val="left"/>
      <w:pPr>
        <w:ind w:left="6711" w:hanging="360"/>
      </w:pPr>
    </w:lvl>
    <w:lvl w:ilvl="8" w:tplc="0408001B">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154"/>
    <w:rsid w:val="00011F55"/>
    <w:rsid w:val="000124A1"/>
    <w:rsid w:val="0001696F"/>
    <w:rsid w:val="00025B61"/>
    <w:rsid w:val="0004757E"/>
    <w:rsid w:val="00057197"/>
    <w:rsid w:val="00071760"/>
    <w:rsid w:val="00082C88"/>
    <w:rsid w:val="0009320D"/>
    <w:rsid w:val="000A220E"/>
    <w:rsid w:val="000B5512"/>
    <w:rsid w:val="000D07F3"/>
    <w:rsid w:val="000D5CC0"/>
    <w:rsid w:val="000F368E"/>
    <w:rsid w:val="00123467"/>
    <w:rsid w:val="00145F73"/>
    <w:rsid w:val="00146E92"/>
    <w:rsid w:val="00147936"/>
    <w:rsid w:val="00151E68"/>
    <w:rsid w:val="00161596"/>
    <w:rsid w:val="0017441F"/>
    <w:rsid w:val="001758E2"/>
    <w:rsid w:val="001B285F"/>
    <w:rsid w:val="001E3095"/>
    <w:rsid w:val="001E3DB0"/>
    <w:rsid w:val="001F03AA"/>
    <w:rsid w:val="0020139F"/>
    <w:rsid w:val="002162F5"/>
    <w:rsid w:val="00230FE1"/>
    <w:rsid w:val="002330C1"/>
    <w:rsid w:val="00242BB5"/>
    <w:rsid w:val="002773A2"/>
    <w:rsid w:val="00280CB8"/>
    <w:rsid w:val="00294A17"/>
    <w:rsid w:val="00297883"/>
    <w:rsid w:val="002E37D3"/>
    <w:rsid w:val="002F12D6"/>
    <w:rsid w:val="002F4BFE"/>
    <w:rsid w:val="00323E41"/>
    <w:rsid w:val="00333590"/>
    <w:rsid w:val="003656A9"/>
    <w:rsid w:val="003A2C94"/>
    <w:rsid w:val="003B1F72"/>
    <w:rsid w:val="003B2856"/>
    <w:rsid w:val="003B4736"/>
    <w:rsid w:val="003C56BE"/>
    <w:rsid w:val="003D7B27"/>
    <w:rsid w:val="003E3A7C"/>
    <w:rsid w:val="00406856"/>
    <w:rsid w:val="00440344"/>
    <w:rsid w:val="00444601"/>
    <w:rsid w:val="0045311A"/>
    <w:rsid w:val="00463959"/>
    <w:rsid w:val="00464DE6"/>
    <w:rsid w:val="00474635"/>
    <w:rsid w:val="00480D72"/>
    <w:rsid w:val="0048314F"/>
    <w:rsid w:val="004871D2"/>
    <w:rsid w:val="0049643A"/>
    <w:rsid w:val="004A2F5E"/>
    <w:rsid w:val="004A4106"/>
    <w:rsid w:val="004B52AB"/>
    <w:rsid w:val="004D108F"/>
    <w:rsid w:val="004F4235"/>
    <w:rsid w:val="005118D9"/>
    <w:rsid w:val="00520154"/>
    <w:rsid w:val="0055400F"/>
    <w:rsid w:val="00554214"/>
    <w:rsid w:val="005574CB"/>
    <w:rsid w:val="00561EA5"/>
    <w:rsid w:val="00573371"/>
    <w:rsid w:val="005954DF"/>
    <w:rsid w:val="005A1654"/>
    <w:rsid w:val="005D1802"/>
    <w:rsid w:val="005E0BCE"/>
    <w:rsid w:val="00603BF6"/>
    <w:rsid w:val="0062294F"/>
    <w:rsid w:val="0062371C"/>
    <w:rsid w:val="006447D0"/>
    <w:rsid w:val="00650853"/>
    <w:rsid w:val="00654A7B"/>
    <w:rsid w:val="00673DDB"/>
    <w:rsid w:val="00677D26"/>
    <w:rsid w:val="0069681B"/>
    <w:rsid w:val="006B6835"/>
    <w:rsid w:val="006C6D43"/>
    <w:rsid w:val="006D082B"/>
    <w:rsid w:val="006D4FB7"/>
    <w:rsid w:val="006E0CE5"/>
    <w:rsid w:val="006E5356"/>
    <w:rsid w:val="006E79D3"/>
    <w:rsid w:val="00750166"/>
    <w:rsid w:val="00776E1D"/>
    <w:rsid w:val="00780128"/>
    <w:rsid w:val="00794BD6"/>
    <w:rsid w:val="007A1E86"/>
    <w:rsid w:val="007A48AC"/>
    <w:rsid w:val="007B0046"/>
    <w:rsid w:val="007C133C"/>
    <w:rsid w:val="007C4A4C"/>
    <w:rsid w:val="007D2D3D"/>
    <w:rsid w:val="007D5B07"/>
    <w:rsid w:val="007E0787"/>
    <w:rsid w:val="007E1431"/>
    <w:rsid w:val="00801489"/>
    <w:rsid w:val="00803108"/>
    <w:rsid w:val="008130A1"/>
    <w:rsid w:val="00813512"/>
    <w:rsid w:val="008206C4"/>
    <w:rsid w:val="00834FEE"/>
    <w:rsid w:val="008501B6"/>
    <w:rsid w:val="0086590D"/>
    <w:rsid w:val="0088146D"/>
    <w:rsid w:val="008978DC"/>
    <w:rsid w:val="008B60DA"/>
    <w:rsid w:val="008B7579"/>
    <w:rsid w:val="008C7201"/>
    <w:rsid w:val="008F2930"/>
    <w:rsid w:val="008F6275"/>
    <w:rsid w:val="00907A18"/>
    <w:rsid w:val="009313E3"/>
    <w:rsid w:val="00946276"/>
    <w:rsid w:val="00960156"/>
    <w:rsid w:val="009722B6"/>
    <w:rsid w:val="0097770F"/>
    <w:rsid w:val="00983510"/>
    <w:rsid w:val="0098428C"/>
    <w:rsid w:val="00987228"/>
    <w:rsid w:val="009949EA"/>
    <w:rsid w:val="00996571"/>
    <w:rsid w:val="009B211C"/>
    <w:rsid w:val="009C2B39"/>
    <w:rsid w:val="009C51F7"/>
    <w:rsid w:val="009D4AF3"/>
    <w:rsid w:val="009D7E7C"/>
    <w:rsid w:val="009E4797"/>
    <w:rsid w:val="00A250F6"/>
    <w:rsid w:val="00A37569"/>
    <w:rsid w:val="00A53B3D"/>
    <w:rsid w:val="00A75364"/>
    <w:rsid w:val="00A77E76"/>
    <w:rsid w:val="00A86D8B"/>
    <w:rsid w:val="00AB5E19"/>
    <w:rsid w:val="00AC2D02"/>
    <w:rsid w:val="00AE3219"/>
    <w:rsid w:val="00AE3D14"/>
    <w:rsid w:val="00B16B94"/>
    <w:rsid w:val="00B3239B"/>
    <w:rsid w:val="00B50E3C"/>
    <w:rsid w:val="00B626EC"/>
    <w:rsid w:val="00B6309A"/>
    <w:rsid w:val="00B66860"/>
    <w:rsid w:val="00B8514A"/>
    <w:rsid w:val="00BA069B"/>
    <w:rsid w:val="00BB316E"/>
    <w:rsid w:val="00BB4697"/>
    <w:rsid w:val="00BC4A4D"/>
    <w:rsid w:val="00BD0CDF"/>
    <w:rsid w:val="00BD52EA"/>
    <w:rsid w:val="00BE4ED6"/>
    <w:rsid w:val="00C17729"/>
    <w:rsid w:val="00C21775"/>
    <w:rsid w:val="00C2665F"/>
    <w:rsid w:val="00C31E38"/>
    <w:rsid w:val="00C52EEF"/>
    <w:rsid w:val="00C57DDE"/>
    <w:rsid w:val="00C72667"/>
    <w:rsid w:val="00C77638"/>
    <w:rsid w:val="00C84163"/>
    <w:rsid w:val="00C93C76"/>
    <w:rsid w:val="00CC3E11"/>
    <w:rsid w:val="00CD180F"/>
    <w:rsid w:val="00CD264C"/>
    <w:rsid w:val="00CE599A"/>
    <w:rsid w:val="00D02223"/>
    <w:rsid w:val="00D22A96"/>
    <w:rsid w:val="00D372FC"/>
    <w:rsid w:val="00D45102"/>
    <w:rsid w:val="00D55891"/>
    <w:rsid w:val="00D92533"/>
    <w:rsid w:val="00DA00BB"/>
    <w:rsid w:val="00DA7C51"/>
    <w:rsid w:val="00DC395E"/>
    <w:rsid w:val="00DD2FF2"/>
    <w:rsid w:val="00DE0A71"/>
    <w:rsid w:val="00DE17D2"/>
    <w:rsid w:val="00DE2C63"/>
    <w:rsid w:val="00DE3820"/>
    <w:rsid w:val="00E02DE2"/>
    <w:rsid w:val="00E13BD2"/>
    <w:rsid w:val="00E235FF"/>
    <w:rsid w:val="00E45AE0"/>
    <w:rsid w:val="00E4682D"/>
    <w:rsid w:val="00E4753E"/>
    <w:rsid w:val="00E500CE"/>
    <w:rsid w:val="00E62CD5"/>
    <w:rsid w:val="00E70922"/>
    <w:rsid w:val="00E753BB"/>
    <w:rsid w:val="00E75E94"/>
    <w:rsid w:val="00E92127"/>
    <w:rsid w:val="00E93C70"/>
    <w:rsid w:val="00EB16C6"/>
    <w:rsid w:val="00EB5CD4"/>
    <w:rsid w:val="00EB7DAA"/>
    <w:rsid w:val="00EE2B43"/>
    <w:rsid w:val="00EE45A4"/>
    <w:rsid w:val="00F10F58"/>
    <w:rsid w:val="00F14858"/>
    <w:rsid w:val="00F14EFE"/>
    <w:rsid w:val="00F2315B"/>
    <w:rsid w:val="00F465DB"/>
    <w:rsid w:val="00F554E3"/>
    <w:rsid w:val="00F5728F"/>
    <w:rsid w:val="00F821DB"/>
    <w:rsid w:val="00FA193A"/>
    <w:rsid w:val="00FA29C9"/>
    <w:rsid w:val="00FA5361"/>
    <w:rsid w:val="00FD0BD7"/>
    <w:rsid w:val="00FD58FF"/>
    <w:rsid w:val="00FE735B"/>
    <w:rsid w:val="00FE77DF"/>
    <w:rsid w:val="00FF2D9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1C"/>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20154"/>
    <w:rPr>
      <w:rFonts w:eastAsia="Times New Roman" w:cs="Calibri"/>
      <w:lang w:eastAsia="en-US"/>
    </w:rPr>
  </w:style>
  <w:style w:type="character" w:customStyle="1" w:styleId="NoSpacingChar">
    <w:name w:val="No Spacing Char"/>
    <w:basedOn w:val="DefaultParagraphFont"/>
    <w:link w:val="NoSpacing"/>
    <w:uiPriority w:val="99"/>
    <w:locked/>
    <w:rsid w:val="00520154"/>
    <w:rPr>
      <w:rFonts w:eastAsia="Times New Roman"/>
      <w:sz w:val="22"/>
      <w:szCs w:val="22"/>
      <w:lang w:val="el-GR" w:eastAsia="en-US"/>
    </w:rPr>
  </w:style>
  <w:style w:type="paragraph" w:styleId="BalloonText">
    <w:name w:val="Balloon Text"/>
    <w:basedOn w:val="Normal"/>
    <w:link w:val="BalloonTextChar"/>
    <w:uiPriority w:val="99"/>
    <w:semiHidden/>
    <w:rsid w:val="005201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54"/>
    <w:rPr>
      <w:rFonts w:ascii="Tahoma" w:hAnsi="Tahoma" w:cs="Tahoma"/>
      <w:sz w:val="16"/>
      <w:szCs w:val="16"/>
    </w:rPr>
  </w:style>
  <w:style w:type="paragraph" w:styleId="Header">
    <w:name w:val="header"/>
    <w:basedOn w:val="Normal"/>
    <w:link w:val="HeaderChar"/>
    <w:uiPriority w:val="99"/>
    <w:rsid w:val="00520154"/>
    <w:pPr>
      <w:tabs>
        <w:tab w:val="center" w:pos="4153"/>
        <w:tab w:val="right" w:pos="8306"/>
      </w:tabs>
    </w:pPr>
  </w:style>
  <w:style w:type="character" w:customStyle="1" w:styleId="HeaderChar">
    <w:name w:val="Header Char"/>
    <w:basedOn w:val="DefaultParagraphFont"/>
    <w:link w:val="Header"/>
    <w:uiPriority w:val="99"/>
    <w:locked/>
    <w:rsid w:val="00520154"/>
  </w:style>
  <w:style w:type="paragraph" w:styleId="Footer">
    <w:name w:val="footer"/>
    <w:basedOn w:val="Normal"/>
    <w:link w:val="FooterChar"/>
    <w:uiPriority w:val="99"/>
    <w:semiHidden/>
    <w:rsid w:val="00520154"/>
    <w:pPr>
      <w:tabs>
        <w:tab w:val="center" w:pos="4153"/>
        <w:tab w:val="right" w:pos="8306"/>
      </w:tabs>
    </w:pPr>
  </w:style>
  <w:style w:type="character" w:customStyle="1" w:styleId="FooterChar">
    <w:name w:val="Footer Char"/>
    <w:basedOn w:val="DefaultParagraphFont"/>
    <w:link w:val="Footer"/>
    <w:uiPriority w:val="99"/>
    <w:semiHidden/>
    <w:locked/>
    <w:rsid w:val="00520154"/>
  </w:style>
  <w:style w:type="character" w:styleId="Hyperlink">
    <w:name w:val="Hyperlink"/>
    <w:basedOn w:val="DefaultParagraphFont"/>
    <w:uiPriority w:val="99"/>
    <w:rsid w:val="00F2315B"/>
    <w:rPr>
      <w:color w:val="0000FF"/>
      <w:u w:val="single"/>
    </w:rPr>
  </w:style>
  <w:style w:type="table" w:styleId="TableGrid">
    <w:name w:val="Table Grid"/>
    <w:basedOn w:val="TableNormal"/>
    <w:uiPriority w:val="99"/>
    <w:rsid w:val="00A7536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F368E"/>
    <w:pPr>
      <w:ind w:left="720"/>
    </w:pPr>
  </w:style>
  <w:style w:type="paragraph" w:customStyle="1" w:styleId="1">
    <w:name w:val="Βασικό1"/>
    <w:basedOn w:val="Normal"/>
    <w:uiPriority w:val="99"/>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237217">
      <w:marLeft w:val="0"/>
      <w:marRight w:val="0"/>
      <w:marTop w:val="0"/>
      <w:marBottom w:val="0"/>
      <w:divBdr>
        <w:top w:val="none" w:sz="0" w:space="0" w:color="auto"/>
        <w:left w:val="none" w:sz="0" w:space="0" w:color="auto"/>
        <w:bottom w:val="none" w:sz="0" w:space="0" w:color="auto"/>
        <w:right w:val="none" w:sz="0" w:space="0" w:color="auto"/>
      </w:divBdr>
    </w:div>
    <w:div w:id="1912372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479</TotalTime>
  <Pages>3</Pages>
  <Words>1038</Words>
  <Characters>5611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spirou</dc:creator>
  <cp:keywords/>
  <dc:description/>
  <cp:lastModifiedBy>dhmos</cp:lastModifiedBy>
  <cp:revision>69</cp:revision>
  <dcterms:created xsi:type="dcterms:W3CDTF">2015-06-10T17:55:00Z</dcterms:created>
  <dcterms:modified xsi:type="dcterms:W3CDTF">2020-02-12T11:50:00Z</dcterms:modified>
</cp:coreProperties>
</file>