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45" w:rsidRPr="00524A45" w:rsidRDefault="00524A45" w:rsidP="00524A45">
      <w:pPr>
        <w:rPr>
          <w:rFonts w:ascii="Times New Roman" w:eastAsia="Times New Roman" w:hAnsi="Times New Roman" w:cs="Times New Roman"/>
          <w:lang w:eastAsia="el-GR"/>
        </w:rPr>
      </w:pPr>
      <w:r w:rsidRPr="00524A45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0" wp14:anchorId="30CAA6A6" wp14:editId="6967EE37">
            <wp:simplePos x="0" y="0"/>
            <wp:positionH relativeFrom="margin">
              <wp:align>left</wp:align>
            </wp:positionH>
            <wp:positionV relativeFrom="line">
              <wp:posOffset>263169</wp:posOffset>
            </wp:positionV>
            <wp:extent cx="935355" cy="1043940"/>
            <wp:effectExtent l="0" t="0" r="0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28"/>
      </w:tblGrid>
      <w:tr w:rsidR="00524A45" w:rsidRPr="00524A45" w:rsidTr="003F1281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A45" w:rsidRPr="00524A45" w:rsidRDefault="00524A45" w:rsidP="00524A45">
            <w:pPr>
              <w:ind w:right="-195"/>
              <w:rPr>
                <w:rFonts w:ascii="Century Gothic" w:eastAsia="Calibri" w:hAnsi="Century Gothic" w:cs="Calibri"/>
                <w:b/>
                <w:color w:val="000000"/>
                <w:spacing w:val="40"/>
                <w:sz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24A45" w:rsidRPr="00524A45" w:rsidRDefault="00524A45" w:rsidP="00524A45">
      <w:pPr>
        <w:rPr>
          <w:rFonts w:ascii="Century Gothic" w:eastAsia="Calibri" w:hAnsi="Century Gothic" w:cs="Calibri"/>
          <w:b/>
          <w:color w:val="000000"/>
          <w:spacing w:val="40"/>
          <w:sz w:val="20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Look w:val="01E0" w:firstRow="1" w:lastRow="1" w:firstColumn="1" w:lastColumn="1" w:noHBand="0" w:noVBand="0"/>
      </w:tblPr>
      <w:tblGrid>
        <w:gridCol w:w="4008"/>
        <w:gridCol w:w="3035"/>
        <w:gridCol w:w="2814"/>
      </w:tblGrid>
      <w:tr w:rsidR="00524A45" w:rsidRPr="00524A45" w:rsidTr="000A61FB">
        <w:trPr>
          <w:trHeight w:val="218"/>
          <w:jc w:val="center"/>
        </w:trPr>
        <w:tc>
          <w:tcPr>
            <w:tcW w:w="4008" w:type="dxa"/>
            <w:vMerge w:val="restart"/>
          </w:tcPr>
          <w:p w:rsidR="00524A45" w:rsidRPr="00524A45" w:rsidRDefault="00524A45" w:rsidP="00524A45">
            <w:pPr>
              <w:spacing w:after="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έσβου</w:t>
            </w:r>
          </w:p>
          <w:p w:rsidR="000A61FB" w:rsidRDefault="000A61FB" w:rsidP="000A61FB">
            <w:pPr>
              <w:spacing w:after="0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524A45" w:rsidRPr="00524A45" w:rsidRDefault="00524A45" w:rsidP="000A61FB">
            <w:pPr>
              <w:spacing w:after="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Κωδ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:rsidR="000A61FB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Πολυχρόνης Γιάννης</w:t>
            </w:r>
          </w:p>
          <w:p w:rsidR="00524A45" w:rsidRPr="00524A45" w:rsidRDefault="000A61FB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proofErr w:type="spellStart"/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Γεωργακή</w:t>
            </w:r>
            <w:proofErr w:type="spellEnd"/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Μαρία</w:t>
            </w:r>
            <w:r w:rsidR="00524A45"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Τηλέφωνο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0A61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4444</w:t>
            </w:r>
          </w:p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Fax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0A61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0121</w:t>
            </w:r>
          </w:p>
          <w:p w:rsidR="00524A45" w:rsidRPr="008477EC" w:rsidRDefault="00524A45" w:rsidP="00524A45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Ε</w:t>
            </w:r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-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mail</w:t>
            </w:r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protokolo</w:t>
              </w:r>
              <w:r w:rsidR="000A61FB" w:rsidRPr="008477EC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eastAsia="el-GR"/>
                </w:rPr>
                <w:t>@</w:t>
              </w:r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deyamyt</w:t>
              </w:r>
              <w:r w:rsidR="000A61FB" w:rsidRPr="008477EC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eastAsia="el-GR"/>
                </w:rPr>
                <w:t>.</w:t>
              </w:r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gr</w:t>
              </w:r>
            </w:hyperlink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A45" w:rsidRPr="00E5717C" w:rsidRDefault="00E5717C" w:rsidP="00E5717C">
            <w:pPr>
              <w:keepNext/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8477E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 xml:space="preserve">                       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:rsidR="00524A45" w:rsidRPr="00524A45" w:rsidRDefault="00524A45" w:rsidP="00524A45">
            <w:pPr>
              <w:jc w:val="right"/>
              <w:rPr>
                <w:rFonts w:ascii="Century Gothic" w:eastAsia="Calibri" w:hAnsi="Century Gothic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A45" w:rsidRPr="00524A45" w:rsidRDefault="00524A45" w:rsidP="0052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αδρανών υλικών για τις ανάγκες της ΔΕΥΑ Λέσβου</w:t>
            </w:r>
          </w:p>
          <w:p w:rsidR="00524A45" w:rsidRPr="00524A45" w:rsidRDefault="00524A45" w:rsidP="0052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24A45" w:rsidRPr="00524A45" w:rsidTr="000A61FB">
        <w:trPr>
          <w:trHeight w:val="172"/>
          <w:jc w:val="center"/>
        </w:trPr>
        <w:tc>
          <w:tcPr>
            <w:tcW w:w="0" w:type="auto"/>
            <w:vMerge/>
            <w:vAlign w:val="center"/>
            <w:hideMark/>
          </w:tcPr>
          <w:p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spacing w:after="0"/>
              <w:jc w:val="right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524A45" w:rsidRPr="00524A45" w:rsidRDefault="00524A45" w:rsidP="00524A45">
            <w:pPr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A45" w:rsidRPr="00524A45" w:rsidRDefault="000A61FB" w:rsidP="00524A45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val="en-US" w:eastAsia="ar-SA"/>
              </w:rPr>
              <w:t>25</w:t>
            </w:r>
            <w:r w:rsidR="00524A45"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/</w:t>
            </w:r>
            <w:r w:rsidR="008477E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  <w:p w:rsidR="00524A45" w:rsidRPr="00524A45" w:rsidRDefault="00524A45" w:rsidP="00524A45">
            <w:pPr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24A45" w:rsidRPr="00524A45" w:rsidTr="000A61FB">
        <w:trPr>
          <w:trHeight w:val="65"/>
          <w:jc w:val="center"/>
        </w:trPr>
        <w:tc>
          <w:tcPr>
            <w:tcW w:w="0" w:type="auto"/>
            <w:vMerge/>
            <w:vAlign w:val="center"/>
            <w:hideMark/>
          </w:tcPr>
          <w:p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4A45" w:rsidRPr="00524A45" w:rsidRDefault="00524A45" w:rsidP="00524A45">
            <w:pPr>
              <w:spacing w:after="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524A45" w:rsidRPr="00524A45" w:rsidTr="000A61FB">
        <w:trPr>
          <w:trHeight w:val="362"/>
          <w:jc w:val="center"/>
        </w:trPr>
        <w:tc>
          <w:tcPr>
            <w:tcW w:w="0" w:type="auto"/>
            <w:vMerge/>
            <w:vAlign w:val="center"/>
            <w:hideMark/>
          </w:tcPr>
          <w:p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4A45" w:rsidRPr="00524A45" w:rsidRDefault="00524A45" w:rsidP="00524A45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1</w:t>
            </w:r>
            <w:r w:rsidR="000A61FB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val="en-US" w:eastAsia="el-GR"/>
              </w:rPr>
              <w:t>6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.</w:t>
            </w:r>
            <w:r w:rsidR="000A61FB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val="en-US" w:eastAsia="el-GR"/>
              </w:rPr>
              <w:t>20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0,00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€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524A45" w:rsidRPr="00524A45" w:rsidRDefault="00524A45" w:rsidP="00524A45">
      <w:pPr>
        <w:spacing w:after="0"/>
        <w:ind w:right="62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9542C8" w:rsidRDefault="009542C8" w:rsidP="00524A45">
      <w:pPr>
        <w:spacing w:after="0"/>
        <w:ind w:right="62"/>
        <w:jc w:val="center"/>
        <w:rPr>
          <w:rFonts w:ascii="Century Gothic" w:eastAsia="Calibri" w:hAnsi="Century Gothic" w:cs="Arial"/>
          <w:b/>
          <w:color w:val="000000"/>
          <w:lang w:val="en-US" w:eastAsia="el-GR"/>
        </w:rPr>
      </w:pPr>
      <w:r>
        <w:rPr>
          <w:rFonts w:ascii="Century Gothic" w:eastAsia="Calibri" w:hAnsi="Century Gothic" w:cs="Arial"/>
          <w:b/>
          <w:color w:val="000000"/>
          <w:lang w:eastAsia="el-GR"/>
        </w:rPr>
        <w:t xml:space="preserve">ΤΕΥΧΟΣ </w:t>
      </w:r>
      <w:r>
        <w:rPr>
          <w:rFonts w:ascii="Century Gothic" w:eastAsia="Calibri" w:hAnsi="Century Gothic" w:cs="Arial"/>
          <w:b/>
          <w:color w:val="000000"/>
          <w:lang w:val="en-US" w:eastAsia="el-GR"/>
        </w:rPr>
        <w:t>5</w:t>
      </w: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</w:p>
    <w:p w:rsidR="00524A45" w:rsidRPr="00524A45" w:rsidRDefault="00524A45" w:rsidP="00524A45">
      <w:pPr>
        <w:spacing w:after="0"/>
        <w:ind w:right="123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ΕΝ</w:t>
      </w:r>
      <w:r w:rsidRPr="00524A45">
        <w:rPr>
          <w:rFonts w:ascii="Century Gothic" w:eastAsia="Arial" w:hAnsi="Century Gothic" w:cs="Arial"/>
          <w:b/>
          <w:color w:val="000000"/>
          <w:u w:val="single" w:color="000000"/>
          <w:lang w:eastAsia="el-GR"/>
        </w:rPr>
        <w:t>T</w:t>
      </w: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ΥΠΟ ΟΙΚΟΝΟΜΙΚΗΣ ΠΡΟΣΦΟΡΑΣ</w:t>
      </w: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tbl>
      <w:tblPr>
        <w:tblStyle w:val="TableGrid"/>
        <w:tblW w:w="8606" w:type="dxa"/>
        <w:tblInd w:w="-31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988"/>
        <w:gridCol w:w="2724"/>
        <w:gridCol w:w="1170"/>
        <w:gridCol w:w="1571"/>
        <w:gridCol w:w="1159"/>
        <w:gridCol w:w="994"/>
      </w:tblGrid>
      <w:tr w:rsidR="00524A45" w:rsidRPr="00524A45" w:rsidTr="000A61FB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/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right="30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Περιγραφή Υλικού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left="58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Μετρ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right="16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Ποσότητα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left="8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Τιµή</w:t>
            </w:r>
            <w:proofErr w:type="spellEnd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(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Σε €)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5" w:rsidRPr="00524A45" w:rsidRDefault="00524A45" w:rsidP="00524A45">
            <w:pPr>
              <w:ind w:left="74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Δ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απάνη (Σε €)</w:t>
            </w:r>
          </w:p>
        </w:tc>
      </w:tr>
      <w:tr w:rsidR="00524A45" w:rsidRPr="00524A45" w:rsidTr="000A61FB">
        <w:trPr>
          <w:trHeight w:val="1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1.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 xml:space="preserve">ΑΜΜΟΣ </w:t>
            </w:r>
            <w:r>
              <w:rPr>
                <w:rFonts w:ascii="Century Gothic" w:eastAsia="Calibri" w:hAnsi="Century Gothic" w:cs="Arial"/>
                <w:color w:val="000000"/>
              </w:rPr>
              <w:t>ΣΚΥΡΟΔ</w:t>
            </w:r>
            <w:r w:rsidRPr="00524A45">
              <w:rPr>
                <w:rFonts w:ascii="Century Gothic" w:eastAsia="Calibri" w:hAnsi="Century Gothic" w:cs="Arial"/>
                <w:color w:val="000000"/>
              </w:rPr>
              <w:t>ΕΤΗΣΗΣ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0A61FB" w:rsidP="00524A4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  <w:lang w:val="en-US"/>
              </w:rPr>
              <w:t>9</w:t>
            </w:r>
            <w:r w:rsidR="00524A45" w:rsidRPr="00524A45">
              <w:rPr>
                <w:rFonts w:ascii="Century Gothic" w:eastAsia="Arial" w:hAnsi="Century Gothic" w:cs="Arial"/>
                <w:color w:val="00000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:rsidTr="000A61FB">
        <w:trPr>
          <w:trHeight w:val="313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2.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>ΑΜΜΟΧΑΛΙΚΟ 3Α</w:t>
            </w:r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8477EC" w:rsidP="00524A45">
            <w:pPr>
              <w:ind w:left="72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r w:rsidR="000A61FB">
              <w:rPr>
                <w:rFonts w:ascii="Century Gothic" w:eastAsia="Arial" w:hAnsi="Century Gothic" w:cs="Arial"/>
                <w:color w:val="000000"/>
                <w:lang w:val="en-US"/>
              </w:rPr>
              <w:t>30</w:t>
            </w:r>
            <w:r w:rsidR="00524A45" w:rsidRPr="00524A45">
              <w:rPr>
                <w:rFonts w:ascii="Century Gothic" w:eastAsia="Arial" w:hAnsi="Century Gothic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:rsidTr="000A61FB">
        <w:trPr>
          <w:trHeight w:val="175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3.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5" w:rsidRPr="00524A45" w:rsidRDefault="00524A45" w:rsidP="00524A4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>ΧΑΛΙΚΙ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5" w:rsidRPr="00524A45" w:rsidRDefault="00524A45" w:rsidP="00524A4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5" w:rsidRPr="00524A45" w:rsidRDefault="000A61FB" w:rsidP="00524A4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  <w:lang w:val="en-US"/>
              </w:rPr>
              <w:t>1</w:t>
            </w:r>
            <w:r w:rsidR="00524A45" w:rsidRPr="00524A45">
              <w:rPr>
                <w:rFonts w:ascii="Century Gothic" w:eastAsia="Arial" w:hAnsi="Century Gothic" w:cs="Arial"/>
                <w:color w:val="000000"/>
              </w:rPr>
              <w:t>50,00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5" w:rsidRPr="00524A45" w:rsidRDefault="00524A45" w:rsidP="00524A4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:rsidTr="000A61FB">
        <w:trPr>
          <w:trHeight w:val="178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524A45" w:rsidRPr="00524A45" w:rsidRDefault="00524A45" w:rsidP="00524A45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ΔΑΠΑΝΗ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χωρίς 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:rsidTr="00FE1D6F">
        <w:trPr>
          <w:trHeight w:val="175"/>
        </w:trPr>
        <w:tc>
          <w:tcPr>
            <w:tcW w:w="37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24A45" w:rsidRPr="00524A45" w:rsidRDefault="00524A45" w:rsidP="00524A45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(1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7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%)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:rsidTr="00FE1D6F">
        <w:trPr>
          <w:trHeight w:val="184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1FB" w:rsidRPr="000A61FB" w:rsidRDefault="00524A45" w:rsidP="000A61FB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ΣΥΝΟΛΙΚΗ ΔΑΠΑΝΗ</w:t>
            </w:r>
            <w:r w:rsidR="000A61FB">
              <w:rPr>
                <w:rFonts w:ascii="Century Gothic" w:eastAsia="Calibri" w:hAnsi="Century Gothic" w:cs="Arial"/>
                <w:b/>
                <w:color w:val="000000"/>
                <w:lang w:val="en-US"/>
              </w:rPr>
              <w:t xml:space="preserve"> (</w:t>
            </w:r>
            <w:r w:rsidR="000A61FB">
              <w:rPr>
                <w:rFonts w:ascii="Century Gothic" w:eastAsia="Calibri" w:hAnsi="Century Gothic" w:cs="Arial"/>
                <w:b/>
                <w:color w:val="000000"/>
              </w:rPr>
              <w:t>αριθμητικώς)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0A61FB" w:rsidRPr="00524A45" w:rsidTr="000A61FB">
        <w:trPr>
          <w:trHeight w:val="184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1FB" w:rsidRPr="00524A45" w:rsidRDefault="000A61FB" w:rsidP="000A61FB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ΣΥΝΟΛΙΚΗ ΔΑΠΑΝΗ</w:t>
            </w:r>
            <w:r>
              <w:rPr>
                <w:rFonts w:ascii="Century Gothic" w:eastAsia="Calibri" w:hAnsi="Century Gothic" w:cs="Arial"/>
                <w:b/>
                <w:color w:val="000000"/>
                <w:lang w:val="en-US"/>
              </w:rPr>
              <w:t xml:space="preserve"> (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ολογράφως)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1FB" w:rsidRPr="00524A45" w:rsidRDefault="000A61FB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1FB" w:rsidRPr="00524A45" w:rsidRDefault="000A61FB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  <w:bookmarkStart w:id="0" w:name="_GoBack"/>
      <w:bookmarkEnd w:id="0"/>
    </w:p>
    <w:p w:rsidR="00524A45" w:rsidRPr="00524A45" w:rsidRDefault="00524A45" w:rsidP="00524A45">
      <w:pPr>
        <w:spacing w:after="0"/>
        <w:ind w:right="12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---------------------------------------- </w:t>
      </w:r>
    </w:p>
    <w:p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(Τ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όπος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ημερομηνία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Calibri" w:hAnsi="Century Gothic" w:cs="Arial"/>
          <w:color w:val="000000"/>
          <w:lang w:eastAsia="el-GR"/>
        </w:rPr>
        <w:t>Ο</w:t>
      </w:r>
      <w:r w:rsidR="000A61FB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ΠΡΟΣΦΕΡΩΝ</w:t>
      </w: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:rsidR="00524A45" w:rsidRPr="00524A45" w:rsidRDefault="00524A45" w:rsidP="00524A45">
      <w:pPr>
        <w:spacing w:after="0"/>
        <w:ind w:left="10" w:right="125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ονοματεπώνυμο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σφραγίδα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υπογραφόντων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:rsidR="00524A45" w:rsidRPr="00524A45" w:rsidRDefault="00524A45" w:rsidP="00524A45">
      <w:pPr>
        <w:tabs>
          <w:tab w:val="right" w:pos="8428"/>
        </w:tabs>
        <w:spacing w:after="0"/>
        <w:rPr>
          <w:rFonts w:ascii="Calibri" w:eastAsia="Calibri" w:hAnsi="Calibri" w:cs="Calibri"/>
          <w:color w:val="000000"/>
          <w:lang w:eastAsia="el-GR"/>
        </w:rPr>
      </w:pPr>
      <w:r w:rsidRPr="00524A45">
        <w:rPr>
          <w:rFonts w:ascii="Arial" w:eastAsia="Arial" w:hAnsi="Arial" w:cs="Arial"/>
          <w:color w:val="000000"/>
          <w:sz w:val="24"/>
          <w:lang w:eastAsia="el-GR"/>
        </w:rPr>
        <w:tab/>
      </w:r>
    </w:p>
    <w:p w:rsidR="00492A8D" w:rsidRDefault="00492A8D"/>
    <w:sectPr w:rsidR="00492A8D" w:rsidSect="00AE7B91">
      <w:pgSz w:w="11900" w:h="16840"/>
      <w:pgMar w:top="180" w:right="167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5"/>
    <w:rsid w:val="000A61FB"/>
    <w:rsid w:val="00492A8D"/>
    <w:rsid w:val="00524A45"/>
    <w:rsid w:val="008477EC"/>
    <w:rsid w:val="009542C8"/>
    <w:rsid w:val="00E5717C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1B75-60CF-4F11-9900-B6B9BB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A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A61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georgaki.m@deyamyt.gr</cp:lastModifiedBy>
  <cp:revision>6</cp:revision>
  <dcterms:created xsi:type="dcterms:W3CDTF">2019-03-21T08:19:00Z</dcterms:created>
  <dcterms:modified xsi:type="dcterms:W3CDTF">2020-03-12T06:12:00Z</dcterms:modified>
</cp:coreProperties>
</file>