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9C71" w14:textId="77777777" w:rsidR="00524A45" w:rsidRPr="00524A45" w:rsidRDefault="00524A45" w:rsidP="00524A45">
      <w:pPr>
        <w:rPr>
          <w:rFonts w:ascii="Times New Roman" w:eastAsia="Times New Roman" w:hAnsi="Times New Roman" w:cs="Times New Roman"/>
          <w:lang w:eastAsia="el-GR"/>
        </w:rPr>
      </w:pPr>
      <w:r w:rsidRPr="00524A45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0" wp14:anchorId="2E6E8ECE" wp14:editId="6269387F">
            <wp:simplePos x="0" y="0"/>
            <wp:positionH relativeFrom="margin">
              <wp:align>left</wp:align>
            </wp:positionH>
            <wp:positionV relativeFrom="line">
              <wp:posOffset>263169</wp:posOffset>
            </wp:positionV>
            <wp:extent cx="935355" cy="1043940"/>
            <wp:effectExtent l="0" t="0" r="0" b="381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28"/>
      </w:tblGrid>
      <w:tr w:rsidR="00524A45" w:rsidRPr="00524A45" w14:paraId="128F07AC" w14:textId="77777777" w:rsidTr="003F1281">
        <w:trPr>
          <w:jc w:val="center"/>
        </w:trPr>
        <w:tc>
          <w:tcPr>
            <w:tcW w:w="9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E8347" w14:textId="77777777" w:rsidR="00524A45" w:rsidRPr="00524A45" w:rsidRDefault="00524A45" w:rsidP="00524A45">
            <w:pPr>
              <w:ind w:right="-195"/>
              <w:rPr>
                <w:rFonts w:ascii="Century Gothic" w:eastAsia="Calibri" w:hAnsi="Century Gothic" w:cs="Calibri"/>
                <w:b/>
                <w:color w:val="000000"/>
                <w:spacing w:val="40"/>
                <w:sz w:val="20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42612E6" w14:textId="77777777" w:rsidR="00524A45" w:rsidRPr="00524A45" w:rsidRDefault="00524A45" w:rsidP="00524A45">
      <w:pPr>
        <w:rPr>
          <w:rFonts w:ascii="Century Gothic" w:eastAsia="Calibri" w:hAnsi="Century Gothic" w:cs="Calibri"/>
          <w:b/>
          <w:color w:val="000000"/>
          <w:spacing w:val="40"/>
          <w:sz w:val="20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77" w:type="dxa"/>
        <w:jc w:val="center"/>
        <w:tblLook w:val="01E0" w:firstRow="1" w:lastRow="1" w:firstColumn="1" w:lastColumn="1" w:noHBand="0" w:noVBand="0"/>
      </w:tblPr>
      <w:tblGrid>
        <w:gridCol w:w="4017"/>
        <w:gridCol w:w="3042"/>
        <w:gridCol w:w="2818"/>
      </w:tblGrid>
      <w:tr w:rsidR="000860E4" w:rsidRPr="00831D8C" w14:paraId="300AC73F" w14:textId="77777777" w:rsidTr="002B592D">
        <w:trPr>
          <w:trHeight w:val="378"/>
          <w:jc w:val="center"/>
        </w:trPr>
        <w:tc>
          <w:tcPr>
            <w:tcW w:w="4017" w:type="dxa"/>
            <w:vMerge w:val="restart"/>
          </w:tcPr>
          <w:p w14:paraId="7F5D2D4B" w14:textId="77777777" w:rsidR="000860E4" w:rsidRPr="00831D8C" w:rsidRDefault="000860E4" w:rsidP="000860E4">
            <w:pPr>
              <w:spacing w:after="0" w:line="265" w:lineRule="auto"/>
              <w:ind w:left="10" w:hanging="1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έσβου</w:t>
            </w:r>
          </w:p>
          <w:p w14:paraId="349F9567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</w:p>
          <w:p w14:paraId="69334D55" w14:textId="77777777" w:rsidR="000860E4" w:rsidRPr="00831D8C" w:rsidRDefault="000860E4" w:rsidP="000860E4">
            <w:pPr>
              <w:spacing w:after="0" w:line="265" w:lineRule="auto"/>
              <w:ind w:left="10" w:hanging="1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14:paraId="702AA991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</w:p>
          <w:p w14:paraId="2FB80AE6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14:paraId="4286F0B2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. Κωδ.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14:paraId="4DCCC005" w14:textId="77777777" w:rsidR="000860E4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Πολυχρόνης Γιάννης</w:t>
            </w:r>
          </w:p>
          <w:p w14:paraId="42EF541C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                           Γεωργακή Μαρία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727A9D45" w14:textId="249E526A" w:rsidR="000860E4" w:rsidRPr="00A07718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Τηλέφωνο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22510</w:t>
            </w:r>
            <w:r w:rsidRPr="00A0771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1966</w:t>
            </w:r>
          </w:p>
          <w:p w14:paraId="744E0CF3" w14:textId="62FDC43A" w:rsidR="000860E4" w:rsidRPr="00966D05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Ε</w:t>
            </w:r>
            <w:r w:rsidRPr="00966D0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Pr="00831D8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mail</w:t>
            </w:r>
            <w:r w:rsidRPr="00966D0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ab/>
              <w:t xml:space="preserve">           : </w:t>
            </w:r>
            <w:r w:rsidR="00966D05" w:rsidRPr="00966D0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 xml:space="preserve">promithion@deyamyt.gr </w:t>
            </w:r>
            <w:r w:rsidR="00966D05" w:rsidRPr="00966D0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 xml:space="preserve">                    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3B76B" w14:textId="77777777" w:rsidR="000860E4" w:rsidRPr="00831D8C" w:rsidRDefault="000860E4" w:rsidP="000860E4">
            <w:pPr>
              <w:keepNext/>
              <w:tabs>
                <w:tab w:val="num" w:pos="0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966D05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-US" w:eastAsia="ar-SA"/>
              </w:rPr>
              <w:t xml:space="preserve">                         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14:paraId="33B06880" w14:textId="77777777" w:rsidR="000860E4" w:rsidRPr="00831D8C" w:rsidRDefault="000860E4" w:rsidP="000860E4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5EEE7" w14:textId="43717C6E" w:rsidR="000860E4" w:rsidRPr="00831D8C" w:rsidRDefault="000860E4" w:rsidP="0008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  <w:r w:rsidRPr="00F82C8D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Προμήθεια ψυχρής ασφάλτου για τις ανάγκες της Δ.Ε.Υ.Α. Λέσβου</w:t>
            </w:r>
          </w:p>
        </w:tc>
      </w:tr>
      <w:tr w:rsidR="000860E4" w:rsidRPr="00831D8C" w14:paraId="3C3210CD" w14:textId="77777777" w:rsidTr="002B592D">
        <w:trPr>
          <w:trHeight w:val="361"/>
          <w:jc w:val="center"/>
        </w:trPr>
        <w:tc>
          <w:tcPr>
            <w:tcW w:w="0" w:type="auto"/>
            <w:vMerge/>
            <w:vAlign w:val="center"/>
            <w:hideMark/>
          </w:tcPr>
          <w:p w14:paraId="288A7FA0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ED864" w14:textId="77777777" w:rsidR="000860E4" w:rsidRPr="00831D8C" w:rsidRDefault="000860E4" w:rsidP="000860E4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3FD0682B" w14:textId="77777777" w:rsidR="000860E4" w:rsidRPr="00831D8C" w:rsidRDefault="000860E4" w:rsidP="000860E4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E6536" w14:textId="77777777" w:rsidR="000860E4" w:rsidRPr="00DF6647" w:rsidRDefault="000860E4" w:rsidP="000860E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112</w:t>
            </w:r>
            <w:r w:rsidRPr="00DF6647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/2022</w:t>
            </w:r>
          </w:p>
          <w:p w14:paraId="5C9E33B2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E720C2" w:rsidRPr="00831D8C" w14:paraId="14E54041" w14:textId="77777777" w:rsidTr="002B592D">
        <w:trPr>
          <w:trHeight w:val="122"/>
          <w:jc w:val="center"/>
        </w:trPr>
        <w:tc>
          <w:tcPr>
            <w:tcW w:w="0" w:type="auto"/>
            <w:vMerge/>
            <w:vAlign w:val="center"/>
            <w:hideMark/>
          </w:tcPr>
          <w:p w14:paraId="67BB59D8" w14:textId="77777777" w:rsidR="00E720C2" w:rsidRPr="00831D8C" w:rsidRDefault="00E720C2" w:rsidP="002B592D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2975A" w14:textId="77777777" w:rsidR="00E720C2" w:rsidRPr="00831D8C" w:rsidRDefault="00E720C2" w:rsidP="002B592D">
            <w:pPr>
              <w:spacing w:after="0" w:line="265" w:lineRule="auto"/>
              <w:ind w:left="10" w:hanging="10"/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5100A" w14:textId="77777777" w:rsidR="00E720C2" w:rsidRPr="00831D8C" w:rsidRDefault="00E720C2" w:rsidP="002B592D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0860E4" w:rsidRPr="00831D8C" w14:paraId="05BA99A9" w14:textId="77777777" w:rsidTr="002B592D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14:paraId="39DEB151" w14:textId="77777777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4530A4" w14:textId="77777777" w:rsidR="000860E4" w:rsidRPr="00831D8C" w:rsidRDefault="000860E4" w:rsidP="000860E4">
            <w:pPr>
              <w:keepNext/>
              <w:tabs>
                <w:tab w:val="num" w:pos="0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831D8C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67D09C" w14:textId="44C9A0D8" w:rsidR="000860E4" w:rsidRPr="00831D8C" w:rsidRDefault="000860E4" w:rsidP="000860E4">
            <w:pPr>
              <w:spacing w:after="0" w:line="265" w:lineRule="auto"/>
              <w:ind w:left="10" w:hanging="10"/>
              <w:jc w:val="both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A75FB">
              <w:rPr>
                <w:rFonts w:ascii="Century Gothic" w:hAnsi="Century Gothic"/>
                <w:b/>
                <w:bCs/>
                <w:sz w:val="20"/>
                <w:szCs w:val="20"/>
              </w:rPr>
              <w:t>9.000,00</w:t>
            </w:r>
            <w:r w:rsidRPr="007A75FB">
              <w:rPr>
                <w:rStyle w:val="FontStyle23"/>
                <w:rFonts w:ascii="Century Gothic" w:hAnsi="Century Gothic"/>
                <w:b/>
                <w:bCs/>
              </w:rPr>
              <w:t xml:space="preserve">€ </w:t>
            </w:r>
            <w:r w:rsidRPr="007A75FB">
              <w:rPr>
                <w:rFonts w:ascii="Century Gothic" w:hAnsi="Century Gothic"/>
                <w:b/>
                <w:bCs/>
                <w:sz w:val="20"/>
                <w:szCs w:val="20"/>
                <w:lang w:eastAsia="ar-SA"/>
              </w:rPr>
              <w:t>χωρίς Φ.Π.Α</w:t>
            </w:r>
            <w:r w:rsidRPr="007A75FB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64927C56" w14:textId="77777777" w:rsidR="00524A45" w:rsidRPr="00524A45" w:rsidRDefault="00524A45" w:rsidP="00524A45">
      <w:pPr>
        <w:spacing w:after="0"/>
        <w:ind w:right="62"/>
        <w:rPr>
          <w:rFonts w:ascii="Century Gothic" w:eastAsia="Calibri" w:hAnsi="Century Gothic" w:cs="Arial"/>
          <w:color w:val="000000"/>
          <w:lang w:eastAsia="el-GR"/>
        </w:rPr>
      </w:pPr>
    </w:p>
    <w:p w14:paraId="693477B3" w14:textId="77777777" w:rsidR="00524A45" w:rsidRPr="00524A45" w:rsidRDefault="00524A45" w:rsidP="00E720C2">
      <w:pPr>
        <w:spacing w:after="0"/>
        <w:ind w:right="62"/>
        <w:rPr>
          <w:rFonts w:ascii="Century Gothic" w:eastAsia="Calibri" w:hAnsi="Century Gothic" w:cs="Arial"/>
          <w:b/>
          <w:color w:val="000000"/>
          <w:lang w:eastAsia="el-GR"/>
        </w:rPr>
      </w:pPr>
    </w:p>
    <w:p w14:paraId="1CE0FE6C" w14:textId="77777777" w:rsidR="00524A45" w:rsidRPr="00524A45" w:rsidRDefault="00524A45" w:rsidP="00524A45">
      <w:pPr>
        <w:spacing w:after="0"/>
        <w:ind w:right="123"/>
        <w:jc w:val="center"/>
        <w:rPr>
          <w:rFonts w:ascii="Century Gothic" w:eastAsia="Calibri" w:hAnsi="Century Gothic" w:cs="Arial"/>
          <w:b/>
          <w:color w:val="000000"/>
          <w:lang w:eastAsia="el-GR"/>
        </w:rPr>
      </w:pP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ΕΝ</w:t>
      </w:r>
      <w:r w:rsidRPr="00524A45">
        <w:rPr>
          <w:rFonts w:ascii="Century Gothic" w:eastAsia="Arial" w:hAnsi="Century Gothic" w:cs="Arial"/>
          <w:b/>
          <w:color w:val="000000"/>
          <w:u w:val="single" w:color="000000"/>
          <w:lang w:eastAsia="el-GR"/>
        </w:rPr>
        <w:t>T</w:t>
      </w: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ΥΠΟ ΟΙΚΟΝΟΜΙΚΗΣ ΠΡΟΣΦΟΡΑΣ</w:t>
      </w:r>
    </w:p>
    <w:p w14:paraId="7E8D3A64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tbl>
      <w:tblPr>
        <w:tblStyle w:val="TableGrid"/>
        <w:tblW w:w="9524" w:type="dxa"/>
        <w:tblInd w:w="-572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988"/>
        <w:gridCol w:w="3149"/>
        <w:gridCol w:w="745"/>
        <w:gridCol w:w="1355"/>
        <w:gridCol w:w="1375"/>
        <w:gridCol w:w="1912"/>
      </w:tblGrid>
      <w:tr w:rsidR="00524A45" w:rsidRPr="00524A45" w14:paraId="7769E745" w14:textId="77777777" w:rsidTr="00E720C2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146" w14:textId="77777777"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/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01F" w14:textId="77777777" w:rsidR="00524A45" w:rsidRPr="00524A45" w:rsidRDefault="00524A45" w:rsidP="00524A45">
            <w:pPr>
              <w:ind w:right="30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Περιγραφή Υλικού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E6C0" w14:textId="77777777" w:rsidR="00524A45" w:rsidRPr="00524A45" w:rsidRDefault="00524A45" w:rsidP="00524A45">
            <w:pPr>
              <w:ind w:left="58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Μον</w:t>
            </w:r>
            <w:proofErr w:type="spellEnd"/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Μετρ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2426" w14:textId="77777777" w:rsidR="00524A45" w:rsidRPr="00524A45" w:rsidRDefault="00524A45" w:rsidP="00524A45">
            <w:pPr>
              <w:ind w:right="16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Ποσότητα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A749" w14:textId="77777777" w:rsidR="00524A45" w:rsidRPr="00524A45" w:rsidRDefault="00524A45" w:rsidP="00524A45">
            <w:pPr>
              <w:ind w:left="8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Τιµή</w:t>
            </w:r>
            <w:proofErr w:type="spellEnd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Μον</w:t>
            </w:r>
            <w:proofErr w:type="spellEnd"/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Arial" w:hAnsi="Century Gothic" w:cs="Arial"/>
                <w:b/>
                <w:color w:val="000000"/>
                <w:lang w:val="en-US"/>
              </w:rPr>
              <w:t>(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Σε €)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16B" w14:textId="77777777" w:rsidR="00524A45" w:rsidRPr="00524A45" w:rsidRDefault="00524A45" w:rsidP="00524A45">
            <w:pPr>
              <w:ind w:left="74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t>Δ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απάνη (Σε €)</w:t>
            </w:r>
          </w:p>
        </w:tc>
      </w:tr>
      <w:tr w:rsidR="00524A45" w:rsidRPr="00524A45" w14:paraId="5C95BBDE" w14:textId="77777777" w:rsidTr="00E720C2">
        <w:trPr>
          <w:trHeight w:val="1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4DA3695" w14:textId="77777777"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CAF569" w14:textId="77777777" w:rsidR="00E720C2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Έτοιμο ψυχρό </w:t>
            </w:r>
            <w:proofErr w:type="spellStart"/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ασφαλτόμιγμα</w:t>
            </w:r>
            <w:proofErr w:type="spellEnd"/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2640E784" w14:textId="7521ABDB" w:rsidR="00E720C2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Σύσταση: Ασβεστολιθικό υλικό </w:t>
            </w:r>
            <w:proofErr w:type="spellStart"/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Υδατοαπορροφητικότητα</w:t>
            </w:r>
            <w:proofErr w:type="spellEnd"/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 αδρανών (ΑΑSΗΤΟ Τ- 85): 1%</w:t>
            </w:r>
          </w:p>
          <w:p w14:paraId="19FEDE56" w14:textId="67541D30" w:rsidR="00E720C2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Ειδικό βάρος αδρανών (AASHTO T- 85): 2,7g/cm3</w:t>
            </w:r>
          </w:p>
          <w:p w14:paraId="326CB6FD" w14:textId="61A43F6A" w:rsidR="00524A45" w:rsidRPr="00861425" w:rsidRDefault="00E720C2" w:rsidP="00E720C2">
            <w:pP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Συσκευασία: Δοχείο ή </w:t>
            </w:r>
            <w:proofErr w:type="spellStart"/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σάκκος</w:t>
            </w:r>
            <w:proofErr w:type="spellEnd"/>
            <w:r w:rsidRPr="0086142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 των 25 κιλών. (CPV 44113620-7)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B4DEFB" w14:textId="15600189" w:rsidR="00524A45" w:rsidRPr="00E720C2" w:rsidRDefault="00E720C2" w:rsidP="00524A4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>
              <w:rPr>
                <w:rFonts w:ascii="Century Gothic" w:eastAsia="Calibri" w:hAnsi="Century Gothic" w:cs="Arial"/>
                <w:color w:val="000000"/>
              </w:rPr>
              <w:t>Τεμ</w:t>
            </w:r>
            <w:proofErr w:type="spellEnd"/>
            <w:r>
              <w:rPr>
                <w:rFonts w:ascii="Century Gothic" w:eastAsia="Calibri" w:hAnsi="Century Gothic" w:cs="Arial"/>
                <w:color w:val="00000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DAF935" w14:textId="5CBBD4DF" w:rsidR="00524A45" w:rsidRPr="00524A45" w:rsidRDefault="000860E4" w:rsidP="00524A45">
            <w:pPr>
              <w:ind w:left="154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</w:rPr>
              <w:t>1.500,00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973EAB" w14:textId="77777777"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4C0CDA" w14:textId="77777777"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0860E4" w:rsidRPr="00524A45" w14:paraId="2FC7F786" w14:textId="77777777" w:rsidTr="00EF4EF5">
        <w:trPr>
          <w:trHeight w:val="178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902EBA" w14:textId="02750B3C" w:rsidR="000860E4" w:rsidRPr="00524A45" w:rsidRDefault="000860E4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ΔΑΠΑΝΗ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 (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χωρίς Φ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5D4FB6" w14:textId="77777777" w:rsidR="000860E4" w:rsidRPr="00524A45" w:rsidRDefault="000860E4" w:rsidP="00524A45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0860E4" w:rsidRPr="00524A45" w14:paraId="7F5EF7FD" w14:textId="77777777" w:rsidTr="00471609">
        <w:trPr>
          <w:trHeight w:val="175"/>
        </w:trPr>
        <w:tc>
          <w:tcPr>
            <w:tcW w:w="7612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AC0" w14:textId="14590986" w:rsidR="000860E4" w:rsidRPr="00524A45" w:rsidRDefault="000860E4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Φ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 (1</w:t>
            </w:r>
            <w:r w:rsidRPr="00524A45">
              <w:rPr>
                <w:rFonts w:ascii="Century Gothic" w:eastAsia="Arial" w:hAnsi="Century Gothic" w:cs="Arial"/>
                <w:b/>
                <w:color w:val="000000"/>
                <w:lang w:val="en-US"/>
              </w:rPr>
              <w:t>7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%)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920F39" w14:textId="77777777" w:rsidR="000860E4" w:rsidRPr="00524A45" w:rsidRDefault="000860E4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0860E4" w:rsidRPr="00524A45" w14:paraId="41512C9B" w14:textId="77777777" w:rsidTr="000860E4">
        <w:trPr>
          <w:trHeight w:val="184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086" w14:textId="74A38614" w:rsidR="000860E4" w:rsidRPr="00524A45" w:rsidRDefault="000860E4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ΣΥΝΟΛΙΚΗ ΔΑΠΑΝΗ</w:t>
            </w:r>
            <w:r>
              <w:rPr>
                <w:rFonts w:ascii="Century Gothic" w:eastAsia="Calibri" w:hAnsi="Century Gothic" w:cs="Arial"/>
                <w:b/>
                <w:color w:val="000000"/>
                <w:lang w:val="en-US"/>
              </w:rPr>
              <w:t xml:space="preserve"> (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αριθμητικώς)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914" w14:textId="77777777" w:rsidR="000860E4" w:rsidRPr="00524A45" w:rsidRDefault="000860E4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</w:tbl>
    <w:p w14:paraId="7CBC3DDE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42B04B1A" w14:textId="77777777"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</w:p>
    <w:p w14:paraId="003DF0A7" w14:textId="77777777" w:rsidR="00524A45" w:rsidRPr="00524A45" w:rsidRDefault="00524A45" w:rsidP="00524A45">
      <w:pPr>
        <w:spacing w:after="0"/>
        <w:ind w:right="12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---------------------------------------- </w:t>
      </w:r>
    </w:p>
    <w:p w14:paraId="6345DFBA" w14:textId="77777777"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(Τ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όπος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ημερομηνία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p w14:paraId="0AA4D118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6FF64482" w14:textId="77777777"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Calibri" w:hAnsi="Century Gothic" w:cs="Arial"/>
          <w:color w:val="000000"/>
          <w:lang w:eastAsia="el-GR"/>
        </w:rPr>
        <w:t>Ο</w:t>
      </w:r>
      <w:r w:rsidR="000A61FB"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ΠΡΟΣΦΕΡΩΝ</w:t>
      </w:r>
    </w:p>
    <w:p w14:paraId="55AF114F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3837D4B3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50E79810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1FE9675F" w14:textId="0C6EC4EA" w:rsidR="00524A45" w:rsidRPr="00E720C2" w:rsidRDefault="00524A45" w:rsidP="00E720C2">
      <w:pPr>
        <w:spacing w:after="0"/>
        <w:ind w:left="10" w:right="125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ονοματεπώνυμο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σφραγίδα</w:t>
      </w:r>
      <w:r w:rsidRPr="00E720C2">
        <w:rPr>
          <w:rFonts w:ascii="Century Gothic" w:eastAsia="Calibri" w:hAnsi="Century Gothic" w:cs="Arial"/>
          <w:color w:val="000000"/>
          <w:lang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υπογραφόντων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sectPr w:rsidR="00524A45" w:rsidRPr="00E720C2" w:rsidSect="00AE7B91">
      <w:pgSz w:w="11900" w:h="16840"/>
      <w:pgMar w:top="180" w:right="167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5552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45"/>
    <w:rsid w:val="000860E4"/>
    <w:rsid w:val="000A61FB"/>
    <w:rsid w:val="00492A8D"/>
    <w:rsid w:val="00524A45"/>
    <w:rsid w:val="008477EC"/>
    <w:rsid w:val="00861425"/>
    <w:rsid w:val="009542C8"/>
    <w:rsid w:val="00966D05"/>
    <w:rsid w:val="00BB7057"/>
    <w:rsid w:val="00D02331"/>
    <w:rsid w:val="00E5717C"/>
    <w:rsid w:val="00E720C2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C11"/>
  <w15:chartTrackingRefBased/>
  <w15:docId w15:val="{46DF1B75-60CF-4F11-9900-B6B9BBD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4A4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0A61F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61FB"/>
    <w:rPr>
      <w:color w:val="605E5C"/>
      <w:shd w:val="clear" w:color="auto" w:fill="E1DFDD"/>
    </w:rPr>
  </w:style>
  <w:style w:type="character" w:customStyle="1" w:styleId="FontStyle23">
    <w:name w:val="Font Style23"/>
    <w:uiPriority w:val="99"/>
    <w:rsid w:val="000860E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admin</cp:lastModifiedBy>
  <cp:revision>5</cp:revision>
  <dcterms:created xsi:type="dcterms:W3CDTF">2022-11-15T11:28:00Z</dcterms:created>
  <dcterms:modified xsi:type="dcterms:W3CDTF">2022-12-28T12:01:00Z</dcterms:modified>
</cp:coreProperties>
</file>