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505" w:rsidRDefault="00256505" w:rsidP="00256505">
      <w:pPr>
        <w:rPr>
          <w:rFonts w:ascii="Century Gothic" w:hAnsi="Century Gothic"/>
          <w:sz w:val="20"/>
          <w:szCs w:val="20"/>
        </w:rPr>
      </w:pPr>
      <w:r w:rsidRPr="00256505">
        <w:rPr>
          <w:rFonts w:ascii="Century Gothic" w:hAnsi="Century Gothic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22860</wp:posOffset>
            </wp:positionH>
            <wp:positionV relativeFrom="line">
              <wp:posOffset>40640</wp:posOffset>
            </wp:positionV>
            <wp:extent cx="857250" cy="1057275"/>
            <wp:effectExtent l="0" t="0" r="0" b="0"/>
            <wp:wrapSquare wrapText="bothSides"/>
            <wp:docPr id="1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56505" w:rsidRPr="00FF022E" w:rsidRDefault="00256505" w:rsidP="00256505">
      <w:pPr>
        <w:rPr>
          <w:rFonts w:ascii="Century Gothic" w:hAnsi="Century Gothic"/>
          <w:sz w:val="20"/>
          <w:szCs w:val="20"/>
        </w:rPr>
      </w:pPr>
    </w:p>
    <w:tbl>
      <w:tblPr>
        <w:tblW w:w="0" w:type="auto"/>
        <w:jc w:val="center"/>
        <w:tblBorders>
          <w:bottom w:val="double" w:sz="4" w:space="0" w:color="0000FF"/>
        </w:tblBorders>
        <w:tblLook w:val="01E0"/>
      </w:tblPr>
      <w:tblGrid>
        <w:gridCol w:w="9652"/>
      </w:tblGrid>
      <w:tr w:rsidR="00F7245F" w:rsidRPr="00FF022E" w:rsidTr="00F7245F">
        <w:trPr>
          <w:jc w:val="center"/>
        </w:trPr>
        <w:tc>
          <w:tcPr>
            <w:tcW w:w="9652" w:type="dxa"/>
            <w:tcBorders>
              <w:top w:val="nil"/>
              <w:left w:val="nil"/>
              <w:bottom w:val="double" w:sz="4" w:space="0" w:color="0000FF"/>
              <w:right w:val="nil"/>
            </w:tcBorders>
          </w:tcPr>
          <w:p w:rsidR="00256505" w:rsidRPr="00F7245F" w:rsidRDefault="00256505" w:rsidP="00764B6D">
            <w:pPr>
              <w:ind w:right="-195"/>
              <w:rPr>
                <w:rFonts w:ascii="Century Gothic" w:hAnsi="Century Gothic"/>
                <w:b/>
                <w:spacing w:val="40"/>
                <w:sz w:val="20"/>
                <w:szCs w:val="20"/>
              </w:rPr>
            </w:pPr>
          </w:p>
        </w:tc>
      </w:tr>
    </w:tbl>
    <w:p w:rsidR="00256505" w:rsidRPr="00FF022E" w:rsidRDefault="00256505" w:rsidP="00256505">
      <w:pPr>
        <w:rPr>
          <w:rFonts w:ascii="Century Gothic" w:hAnsi="Century Gothic"/>
          <w:sz w:val="20"/>
          <w:szCs w:val="20"/>
        </w:rPr>
      </w:pPr>
    </w:p>
    <w:tbl>
      <w:tblPr>
        <w:tblW w:w="9303" w:type="dxa"/>
        <w:jc w:val="center"/>
        <w:tblLook w:val="01E0"/>
      </w:tblPr>
      <w:tblGrid>
        <w:gridCol w:w="4006"/>
        <w:gridCol w:w="2597"/>
        <w:gridCol w:w="2700"/>
      </w:tblGrid>
      <w:tr w:rsidR="00256505" w:rsidRPr="00FF022E" w:rsidTr="00764B6D">
        <w:trPr>
          <w:trHeight w:val="878"/>
          <w:jc w:val="center"/>
        </w:trPr>
        <w:tc>
          <w:tcPr>
            <w:tcW w:w="4006" w:type="dxa"/>
            <w:vMerge w:val="restart"/>
          </w:tcPr>
          <w:p w:rsidR="00256505" w:rsidRDefault="00256505" w:rsidP="00764B6D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F022E">
              <w:rPr>
                <w:rFonts w:ascii="Century Gothic" w:hAnsi="Century Gothic"/>
                <w:b/>
                <w:sz w:val="20"/>
                <w:szCs w:val="20"/>
              </w:rPr>
              <w:t>Δ</w:t>
            </w:r>
            <w:r w:rsidRPr="00FF022E">
              <w:rPr>
                <w:rFonts w:ascii="Century Gothic" w:hAnsi="Century Gothic"/>
                <w:sz w:val="20"/>
                <w:szCs w:val="20"/>
              </w:rPr>
              <w:t xml:space="preserve">ημοτική </w:t>
            </w:r>
            <w:r w:rsidRPr="00FF022E">
              <w:rPr>
                <w:rFonts w:ascii="Century Gothic" w:hAnsi="Century Gothic"/>
                <w:b/>
                <w:sz w:val="20"/>
                <w:szCs w:val="20"/>
              </w:rPr>
              <w:t>Ε</w:t>
            </w:r>
            <w:r w:rsidRPr="00FF022E">
              <w:rPr>
                <w:rFonts w:ascii="Century Gothic" w:hAnsi="Century Gothic"/>
                <w:sz w:val="20"/>
                <w:szCs w:val="20"/>
              </w:rPr>
              <w:t xml:space="preserve">πιχείρηση </w:t>
            </w:r>
            <w:r w:rsidRPr="00FF022E">
              <w:rPr>
                <w:rFonts w:ascii="Century Gothic" w:hAnsi="Century Gothic"/>
                <w:b/>
                <w:sz w:val="20"/>
                <w:szCs w:val="20"/>
              </w:rPr>
              <w:t>Ύ</w:t>
            </w:r>
            <w:r w:rsidRPr="00FF022E">
              <w:rPr>
                <w:rFonts w:ascii="Century Gothic" w:hAnsi="Century Gothic"/>
                <w:sz w:val="20"/>
                <w:szCs w:val="20"/>
              </w:rPr>
              <w:t xml:space="preserve">δρευσης </w:t>
            </w:r>
            <w:r w:rsidRPr="00FF022E">
              <w:rPr>
                <w:rFonts w:ascii="Century Gothic" w:hAnsi="Century Gothic"/>
                <w:b/>
                <w:sz w:val="20"/>
                <w:szCs w:val="20"/>
              </w:rPr>
              <w:t>Α</w:t>
            </w:r>
            <w:r w:rsidRPr="00FF022E">
              <w:rPr>
                <w:rFonts w:ascii="Century Gothic" w:hAnsi="Century Gothic"/>
                <w:sz w:val="20"/>
                <w:szCs w:val="20"/>
              </w:rPr>
              <w:t xml:space="preserve">ποχέτευσης </w:t>
            </w:r>
            <w:r w:rsidRPr="00FF022E">
              <w:rPr>
                <w:rFonts w:ascii="Century Gothic" w:hAnsi="Century Gothic"/>
                <w:b/>
                <w:sz w:val="20"/>
                <w:szCs w:val="20"/>
              </w:rPr>
              <w:t>Λ</w:t>
            </w:r>
            <w:r w:rsidRPr="00FF022E">
              <w:rPr>
                <w:rFonts w:ascii="Century Gothic" w:hAnsi="Century Gothic"/>
                <w:sz w:val="20"/>
                <w:szCs w:val="20"/>
              </w:rPr>
              <w:t>έσβου</w:t>
            </w:r>
          </w:p>
          <w:p w:rsidR="0027286D" w:rsidRPr="00936772" w:rsidRDefault="0027286D" w:rsidP="00764B6D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:rsidR="00F7245F" w:rsidRPr="00360776" w:rsidRDefault="0027286D" w:rsidP="00764B6D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u w:val="single"/>
              </w:rPr>
            </w:pPr>
            <w:r>
              <w:rPr>
                <w:rFonts w:ascii="Century Gothic" w:hAnsi="Century Gothic"/>
                <w:sz w:val="20"/>
                <w:szCs w:val="20"/>
                <w:u w:val="single"/>
              </w:rPr>
              <w:t>ΤΜΗΜΑ ΠΡΟΜΗΘΕΙΩΝ</w:t>
            </w:r>
          </w:p>
          <w:p w:rsidR="00F7245F" w:rsidRPr="00B26AC3" w:rsidRDefault="00F7245F" w:rsidP="00764B6D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u w:val="single"/>
              </w:rPr>
            </w:pPr>
          </w:p>
          <w:p w:rsidR="00256505" w:rsidRPr="00FF022E" w:rsidRDefault="00256505" w:rsidP="00764B6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FF022E">
              <w:rPr>
                <w:rFonts w:ascii="Century Gothic" w:hAnsi="Century Gothic"/>
                <w:sz w:val="20"/>
                <w:szCs w:val="20"/>
              </w:rPr>
              <w:t>Ταχ. Δ/νση</w:t>
            </w:r>
            <w:r w:rsidRPr="00FF022E">
              <w:rPr>
                <w:rFonts w:ascii="Century Gothic" w:hAnsi="Century Gothic"/>
                <w:sz w:val="20"/>
                <w:szCs w:val="20"/>
              </w:rPr>
              <w:tab/>
              <w:t>: Ελ. Βενιζέλου 13-17</w:t>
            </w:r>
          </w:p>
          <w:p w:rsidR="00256505" w:rsidRPr="00FF022E" w:rsidRDefault="00256505" w:rsidP="00764B6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FF022E">
              <w:rPr>
                <w:rFonts w:ascii="Century Gothic" w:hAnsi="Century Gothic"/>
                <w:sz w:val="20"/>
                <w:szCs w:val="20"/>
              </w:rPr>
              <w:t>Ταχ. Κωδ.</w:t>
            </w:r>
            <w:r w:rsidRPr="00FF022E">
              <w:rPr>
                <w:rFonts w:ascii="Century Gothic" w:hAnsi="Century Gothic"/>
                <w:sz w:val="20"/>
                <w:szCs w:val="20"/>
              </w:rPr>
              <w:tab/>
              <w:t xml:space="preserve">: </w:t>
            </w:r>
            <w:r w:rsidRPr="001A464E">
              <w:rPr>
                <w:rFonts w:ascii="Century Gothic" w:hAnsi="Century Gothic"/>
                <w:sz w:val="20"/>
                <w:szCs w:val="20"/>
              </w:rPr>
              <w:t>81100</w:t>
            </w:r>
            <w:r w:rsidRPr="00FF022E">
              <w:rPr>
                <w:rFonts w:ascii="Century Gothic" w:hAnsi="Century Gothic"/>
                <w:sz w:val="20"/>
                <w:szCs w:val="20"/>
              </w:rPr>
              <w:t xml:space="preserve"> Μυτιλήνη</w:t>
            </w:r>
          </w:p>
          <w:p w:rsidR="00256505" w:rsidRPr="00FF022E" w:rsidRDefault="00256505" w:rsidP="00764B6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FF022E">
              <w:rPr>
                <w:rFonts w:ascii="Century Gothic" w:hAnsi="Century Gothic"/>
                <w:sz w:val="20"/>
                <w:szCs w:val="20"/>
              </w:rPr>
              <w:t>Πληροφορίες</w:t>
            </w:r>
            <w:r w:rsidRPr="00FF022E">
              <w:rPr>
                <w:rFonts w:ascii="Century Gothic" w:hAnsi="Century Gothic"/>
                <w:sz w:val="20"/>
                <w:szCs w:val="20"/>
              </w:rPr>
              <w:tab/>
              <w:t xml:space="preserve">: </w:t>
            </w:r>
            <w:r w:rsidR="0027286D">
              <w:rPr>
                <w:rFonts w:ascii="Century Gothic" w:hAnsi="Century Gothic"/>
                <w:sz w:val="20"/>
                <w:szCs w:val="20"/>
              </w:rPr>
              <w:t>Πολυχρόνης Ιωάννης</w:t>
            </w:r>
          </w:p>
          <w:p w:rsidR="00256505" w:rsidRPr="00FF022E" w:rsidRDefault="0027286D" w:rsidP="00764B6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Τηλέφωνο</w:t>
            </w:r>
            <w:r>
              <w:rPr>
                <w:rFonts w:ascii="Century Gothic" w:hAnsi="Century Gothic"/>
                <w:sz w:val="20"/>
                <w:szCs w:val="20"/>
              </w:rPr>
              <w:tab/>
              <w:t>: 2251041966</w:t>
            </w:r>
          </w:p>
          <w:p w:rsidR="00256505" w:rsidRPr="00FF022E" w:rsidRDefault="00256505" w:rsidP="00764B6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FF022E">
              <w:rPr>
                <w:rFonts w:ascii="Century Gothic" w:hAnsi="Century Gothic"/>
                <w:sz w:val="20"/>
                <w:szCs w:val="20"/>
                <w:lang w:val="en-US"/>
              </w:rPr>
              <w:t>Fax</w:t>
            </w:r>
            <w:r w:rsidR="0027286D">
              <w:rPr>
                <w:rFonts w:ascii="Century Gothic" w:hAnsi="Century Gothic"/>
                <w:sz w:val="20"/>
                <w:szCs w:val="20"/>
              </w:rPr>
              <w:tab/>
            </w:r>
            <w:r w:rsidR="0027286D">
              <w:rPr>
                <w:rFonts w:ascii="Century Gothic" w:hAnsi="Century Gothic"/>
                <w:sz w:val="20"/>
                <w:szCs w:val="20"/>
              </w:rPr>
              <w:tab/>
              <w:t>: 2251041966</w:t>
            </w:r>
          </w:p>
          <w:p w:rsidR="00256505" w:rsidRPr="000A46AE" w:rsidRDefault="00256505" w:rsidP="00360776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FF022E">
              <w:rPr>
                <w:rFonts w:ascii="Century Gothic" w:hAnsi="Century Gothic"/>
                <w:sz w:val="20"/>
                <w:szCs w:val="20"/>
              </w:rPr>
              <w:t>Ε</w:t>
            </w:r>
            <w:r w:rsidRPr="000A46AE">
              <w:rPr>
                <w:rFonts w:ascii="Century Gothic" w:hAnsi="Century Gothic"/>
                <w:sz w:val="20"/>
                <w:szCs w:val="20"/>
              </w:rPr>
              <w:t>-</w:t>
            </w:r>
            <w:r w:rsidRPr="00FF022E">
              <w:rPr>
                <w:rFonts w:ascii="Century Gothic" w:hAnsi="Century Gothic"/>
                <w:sz w:val="20"/>
                <w:szCs w:val="20"/>
                <w:lang w:val="en-US"/>
              </w:rPr>
              <w:t>mail</w:t>
            </w:r>
            <w:r w:rsidR="00F7245F" w:rsidRPr="000A46AE">
              <w:rPr>
                <w:rFonts w:ascii="Century Gothic" w:hAnsi="Century Gothic"/>
                <w:sz w:val="20"/>
                <w:szCs w:val="20"/>
              </w:rPr>
              <w:tab/>
              <w:t xml:space="preserve">            :</w:t>
            </w:r>
            <w:hyperlink r:id="rId8" w:history="1">
              <w:r w:rsidR="0027286D">
                <w:rPr>
                  <w:rStyle w:val="-"/>
                  <w:lang w:val="en-US"/>
                </w:rPr>
                <w:t>promithion</w:t>
              </w:r>
              <w:r w:rsidR="00360776" w:rsidRPr="000A46AE">
                <w:rPr>
                  <w:rStyle w:val="-"/>
                  <w:rFonts w:ascii="Century Gothic" w:hAnsi="Century Gothic" w:cs="Arial"/>
                  <w:sz w:val="20"/>
                  <w:szCs w:val="20"/>
                </w:rPr>
                <w:t>@</w:t>
              </w:r>
              <w:r w:rsidR="00360776" w:rsidRPr="00A24E65">
                <w:rPr>
                  <w:rStyle w:val="-"/>
                  <w:rFonts w:ascii="Century Gothic" w:hAnsi="Century Gothic" w:cs="Arial"/>
                  <w:sz w:val="20"/>
                  <w:szCs w:val="20"/>
                  <w:lang w:val="en-GB"/>
                </w:rPr>
                <w:t>deyamyt</w:t>
              </w:r>
              <w:r w:rsidR="00360776" w:rsidRPr="000A46AE">
                <w:rPr>
                  <w:rStyle w:val="-"/>
                  <w:rFonts w:ascii="Century Gothic" w:hAnsi="Century Gothic" w:cs="Arial"/>
                  <w:sz w:val="20"/>
                  <w:szCs w:val="20"/>
                </w:rPr>
                <w:t>.</w:t>
              </w:r>
              <w:r w:rsidR="00360776" w:rsidRPr="00A24E65">
                <w:rPr>
                  <w:rStyle w:val="-"/>
                  <w:rFonts w:ascii="Century Gothic" w:hAnsi="Century Gothic" w:cs="Arial"/>
                  <w:sz w:val="20"/>
                  <w:szCs w:val="20"/>
                  <w:lang w:val="en-GB"/>
                </w:rPr>
                <w:t>gr</w:t>
              </w:r>
            </w:hyperlink>
          </w:p>
        </w:tc>
        <w:tc>
          <w:tcPr>
            <w:tcW w:w="2597" w:type="dxa"/>
            <w:tcBorders>
              <w:right w:val="single" w:sz="4" w:space="0" w:color="auto"/>
            </w:tcBorders>
            <w:vAlign w:val="center"/>
          </w:tcPr>
          <w:p w:rsidR="00256505" w:rsidRPr="00FF022E" w:rsidRDefault="00256505" w:rsidP="00764B6D">
            <w:pPr>
              <w:pStyle w:val="1"/>
              <w:keepNext/>
              <w:widowControl/>
              <w:numPr>
                <w:ilvl w:val="0"/>
                <w:numId w:val="1"/>
              </w:numPr>
              <w:tabs>
                <w:tab w:val="left" w:pos="1134"/>
              </w:tabs>
              <w:suppressAutoHyphens/>
              <w:overflowPunct w:val="0"/>
              <w:autoSpaceDE w:val="0"/>
              <w:jc w:val="right"/>
              <w:rPr>
                <w:rFonts w:ascii="Century Gothic" w:hAnsi="Century Gothic"/>
                <w:sz w:val="20"/>
                <w:szCs w:val="20"/>
              </w:rPr>
            </w:pPr>
            <w:bookmarkStart w:id="0" w:name="_Toc483822857"/>
            <w:bookmarkStart w:id="1" w:name="_Toc483823873"/>
            <w:bookmarkStart w:id="2" w:name="_Toc484000253"/>
            <w:bookmarkStart w:id="3" w:name="_Toc484090029"/>
            <w:r w:rsidRPr="00FF022E">
              <w:rPr>
                <w:rFonts w:ascii="Century Gothic" w:hAnsi="Century Gothic"/>
                <w:sz w:val="20"/>
                <w:szCs w:val="20"/>
              </w:rPr>
              <w:t>ΠΡΟΜΗΘΕΙΑ:</w:t>
            </w:r>
            <w:bookmarkEnd w:id="0"/>
            <w:bookmarkEnd w:id="1"/>
            <w:bookmarkEnd w:id="2"/>
            <w:bookmarkEnd w:id="3"/>
          </w:p>
          <w:p w:rsidR="00256505" w:rsidRPr="00FF022E" w:rsidRDefault="00256505" w:rsidP="00764B6D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256505" w:rsidRPr="00F7245F" w:rsidRDefault="00256505" w:rsidP="00764B6D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  <w:lang w:eastAsia="ar-SA"/>
              </w:rPr>
            </w:pPr>
            <w:r w:rsidRPr="001A464E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Προμήθεια υδρομέτρων για τις ανάγκες </w:t>
            </w:r>
            <w:r w:rsidR="00F7245F" w:rsidRPr="00F7245F">
              <w:rPr>
                <w:rFonts w:ascii="Century Gothic" w:hAnsi="Century Gothic"/>
                <w:b/>
                <w:bCs/>
                <w:sz w:val="20"/>
                <w:szCs w:val="20"/>
              </w:rPr>
              <w:t>τ</w:t>
            </w:r>
            <w:r w:rsidR="0027286D">
              <w:rPr>
                <w:rFonts w:ascii="Century Gothic" w:hAnsi="Century Gothic"/>
                <w:b/>
                <w:bCs/>
                <w:sz w:val="20"/>
                <w:szCs w:val="20"/>
              </w:rPr>
              <w:t>ης</w:t>
            </w:r>
            <w:r w:rsidR="00F7245F" w:rsidRPr="00F7245F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Δημοτικ</w:t>
            </w:r>
            <w:r w:rsidR="0027286D">
              <w:rPr>
                <w:rFonts w:ascii="Century Gothic" w:hAnsi="Century Gothic"/>
                <w:b/>
                <w:bCs/>
                <w:sz w:val="20"/>
                <w:szCs w:val="20"/>
              </w:rPr>
              <w:t>ής Ενότητας Καλλονής</w:t>
            </w:r>
          </w:p>
          <w:p w:rsidR="00256505" w:rsidRPr="00FF022E" w:rsidRDefault="00256505" w:rsidP="00764B6D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  <w:lang w:eastAsia="ar-SA"/>
              </w:rPr>
            </w:pPr>
          </w:p>
        </w:tc>
      </w:tr>
      <w:tr w:rsidR="00256505" w:rsidRPr="00FF022E" w:rsidTr="00764B6D">
        <w:trPr>
          <w:jc w:val="center"/>
        </w:trPr>
        <w:tc>
          <w:tcPr>
            <w:tcW w:w="4006" w:type="dxa"/>
            <w:vMerge/>
            <w:vAlign w:val="center"/>
          </w:tcPr>
          <w:p w:rsidR="00256505" w:rsidRPr="00FF022E" w:rsidRDefault="00256505" w:rsidP="00764B6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97" w:type="dxa"/>
            <w:tcBorders>
              <w:right w:val="single" w:sz="4" w:space="0" w:color="auto"/>
            </w:tcBorders>
            <w:vAlign w:val="center"/>
          </w:tcPr>
          <w:p w:rsidR="00256505" w:rsidRPr="00FF022E" w:rsidRDefault="00256505" w:rsidP="00764B6D">
            <w:pPr>
              <w:spacing w:after="0" w:line="240" w:lineRule="auto"/>
              <w:jc w:val="right"/>
              <w:rPr>
                <w:rFonts w:ascii="Century Gothic" w:hAnsi="Century Gothic"/>
                <w:b/>
                <w:sz w:val="20"/>
                <w:szCs w:val="20"/>
                <w:lang w:eastAsia="ar-SA"/>
              </w:rPr>
            </w:pPr>
            <w:r w:rsidRPr="00FF022E">
              <w:rPr>
                <w:rFonts w:ascii="Century Gothic" w:hAnsi="Century Gothic"/>
                <w:b/>
                <w:sz w:val="20"/>
                <w:szCs w:val="20"/>
                <w:lang w:eastAsia="ar-SA"/>
              </w:rPr>
              <w:t>ΑΡΙΘΜΟΣ ΜΕΛΕΤΗΣ:</w:t>
            </w:r>
          </w:p>
          <w:p w:rsidR="00256505" w:rsidRPr="00FF022E" w:rsidRDefault="00256505" w:rsidP="00764B6D">
            <w:pPr>
              <w:spacing w:after="0" w:line="240" w:lineRule="auto"/>
              <w:jc w:val="right"/>
              <w:rPr>
                <w:rFonts w:ascii="Century Gothic" w:hAnsi="Century Gothic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256505" w:rsidRPr="00F7245F" w:rsidRDefault="0027286D" w:rsidP="00764B6D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eastAsia="ar-SA"/>
              </w:rPr>
              <w:t>69</w:t>
            </w:r>
            <w:r w:rsidR="00256505" w:rsidRPr="001A464E">
              <w:rPr>
                <w:rFonts w:ascii="Century Gothic" w:hAnsi="Century Gothic"/>
                <w:b/>
                <w:sz w:val="20"/>
                <w:szCs w:val="20"/>
                <w:lang w:eastAsia="ar-SA"/>
              </w:rPr>
              <w:t>/</w:t>
            </w:r>
            <w:r w:rsidR="00256505" w:rsidRPr="00F7245F">
              <w:rPr>
                <w:rFonts w:ascii="Century Gothic" w:hAnsi="Century Gothic"/>
                <w:b/>
                <w:sz w:val="20"/>
                <w:szCs w:val="20"/>
                <w:lang w:eastAsia="ar-SA"/>
              </w:rPr>
              <w:t>18</w:t>
            </w:r>
          </w:p>
          <w:p w:rsidR="00256505" w:rsidRPr="00FF022E" w:rsidRDefault="00256505" w:rsidP="00764B6D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  <w:lang w:eastAsia="ar-SA"/>
              </w:rPr>
            </w:pPr>
          </w:p>
        </w:tc>
      </w:tr>
      <w:tr w:rsidR="00256505" w:rsidRPr="00FF022E" w:rsidTr="00764B6D">
        <w:trPr>
          <w:jc w:val="center"/>
        </w:trPr>
        <w:tc>
          <w:tcPr>
            <w:tcW w:w="4006" w:type="dxa"/>
            <w:vMerge/>
            <w:vAlign w:val="center"/>
          </w:tcPr>
          <w:p w:rsidR="00256505" w:rsidRPr="00FF022E" w:rsidRDefault="00256505" w:rsidP="00764B6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97" w:type="dxa"/>
            <w:tcBorders>
              <w:right w:val="single" w:sz="4" w:space="0" w:color="auto"/>
            </w:tcBorders>
            <w:vAlign w:val="center"/>
          </w:tcPr>
          <w:p w:rsidR="00256505" w:rsidRPr="00FF022E" w:rsidRDefault="00256505" w:rsidP="00764B6D">
            <w:pPr>
              <w:spacing w:after="0" w:line="240" w:lineRule="auto"/>
              <w:jc w:val="right"/>
              <w:rPr>
                <w:rFonts w:ascii="Century Gothic" w:hAnsi="Century Gothic"/>
                <w:b/>
                <w:sz w:val="20"/>
                <w:szCs w:val="20"/>
                <w:lang w:eastAsia="ar-SA"/>
              </w:rPr>
            </w:pPr>
            <w:r w:rsidRPr="00FF022E">
              <w:rPr>
                <w:rFonts w:ascii="Century Gothic" w:hAnsi="Century Gothic"/>
                <w:b/>
                <w:sz w:val="20"/>
                <w:szCs w:val="20"/>
                <w:lang w:eastAsia="ar-SA"/>
              </w:rPr>
              <w:t xml:space="preserve">ΧΡΗΜΑΤΟΔΟΤΗΣΗ: </w:t>
            </w: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256505" w:rsidRPr="00FF022E" w:rsidRDefault="00256505" w:rsidP="00764B6D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  <w:lang w:eastAsia="ar-SA"/>
              </w:rPr>
            </w:pPr>
            <w:r w:rsidRPr="00FF022E">
              <w:rPr>
                <w:rFonts w:ascii="Century Gothic" w:hAnsi="Century Gothic"/>
                <w:b/>
                <w:sz w:val="20"/>
                <w:szCs w:val="20"/>
                <w:lang w:eastAsia="ar-SA"/>
              </w:rPr>
              <w:t>ΙΔΙΟΙ ΠΟΡΟΙ ΔΕΥΑΛ</w:t>
            </w:r>
          </w:p>
        </w:tc>
      </w:tr>
      <w:tr w:rsidR="00256505" w:rsidRPr="00FF022E" w:rsidTr="00764B6D">
        <w:trPr>
          <w:jc w:val="center"/>
        </w:trPr>
        <w:tc>
          <w:tcPr>
            <w:tcW w:w="4006" w:type="dxa"/>
            <w:vMerge/>
            <w:vAlign w:val="center"/>
          </w:tcPr>
          <w:p w:rsidR="00256505" w:rsidRPr="00FF022E" w:rsidRDefault="00256505" w:rsidP="00764B6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97" w:type="dxa"/>
            <w:tcBorders>
              <w:right w:val="single" w:sz="4" w:space="0" w:color="auto"/>
            </w:tcBorders>
            <w:vAlign w:val="center"/>
          </w:tcPr>
          <w:p w:rsidR="00256505" w:rsidRPr="00FF022E" w:rsidRDefault="00256505" w:rsidP="00764B6D">
            <w:pPr>
              <w:pStyle w:val="1"/>
              <w:keepNext/>
              <w:widowControl/>
              <w:numPr>
                <w:ilvl w:val="0"/>
                <w:numId w:val="1"/>
              </w:numPr>
              <w:tabs>
                <w:tab w:val="left" w:pos="1134"/>
              </w:tabs>
              <w:suppressAutoHyphens/>
              <w:overflowPunct w:val="0"/>
              <w:autoSpaceDE w:val="0"/>
              <w:jc w:val="right"/>
              <w:rPr>
                <w:rFonts w:ascii="Century Gothic" w:hAnsi="Century Gothic" w:cs="Arial"/>
                <w:sz w:val="20"/>
                <w:szCs w:val="20"/>
                <w:lang w:eastAsia="ar-SA"/>
              </w:rPr>
            </w:pPr>
            <w:bookmarkStart w:id="4" w:name="_Toc483822858"/>
            <w:bookmarkStart w:id="5" w:name="_Toc483823874"/>
            <w:bookmarkStart w:id="6" w:name="_Toc484000254"/>
            <w:bookmarkStart w:id="7" w:name="_Toc484090030"/>
            <w:r w:rsidRPr="00FF022E">
              <w:rPr>
                <w:rFonts w:ascii="Century Gothic" w:hAnsi="Century Gothic" w:cs="Arial"/>
                <w:sz w:val="20"/>
                <w:szCs w:val="20"/>
                <w:lang w:eastAsia="ar-SA"/>
              </w:rPr>
              <w:t>ΠΡΟΫΠΟΛΟΓΙΣΜΟΣ:</w:t>
            </w:r>
            <w:bookmarkEnd w:id="4"/>
            <w:bookmarkEnd w:id="5"/>
            <w:bookmarkEnd w:id="6"/>
            <w:bookmarkEnd w:id="7"/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256505" w:rsidRPr="00FF022E" w:rsidRDefault="00256505" w:rsidP="00764B6D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  <w:lang w:eastAsia="ar-SA"/>
              </w:rPr>
            </w:pPr>
            <w:r w:rsidRPr="001A464E">
              <w:rPr>
                <w:rFonts w:ascii="Century Gothic" w:hAnsi="Century Gothic"/>
                <w:b/>
                <w:color w:val="000000"/>
                <w:sz w:val="20"/>
                <w:szCs w:val="20"/>
                <w:lang w:val="en-US"/>
              </w:rPr>
              <w:t>20.000</w:t>
            </w:r>
            <w:r w:rsidRPr="001A464E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,00</w:t>
            </w:r>
            <w:r w:rsidRPr="00FF022E">
              <w:rPr>
                <w:rFonts w:ascii="Century Gothic" w:hAnsi="Century Gothic"/>
                <w:b/>
                <w:sz w:val="20"/>
                <w:szCs w:val="20"/>
                <w:lang w:eastAsia="ar-SA"/>
              </w:rPr>
              <w:t>€ χωρίς Φ.Π.Α.</w:t>
            </w:r>
          </w:p>
        </w:tc>
      </w:tr>
    </w:tbl>
    <w:p w:rsidR="00256505" w:rsidRPr="00FF022E" w:rsidRDefault="00256505" w:rsidP="00256505">
      <w:pPr>
        <w:ind w:right="-360"/>
        <w:jc w:val="both"/>
        <w:rPr>
          <w:rFonts w:ascii="Century Gothic" w:hAnsi="Century Gothic"/>
          <w:color w:val="3366FF"/>
          <w:sz w:val="20"/>
          <w:szCs w:val="20"/>
          <w:u w:val="single"/>
        </w:rPr>
      </w:pPr>
    </w:p>
    <w:p w:rsidR="00256505" w:rsidRPr="0027286D" w:rsidRDefault="0027286D" w:rsidP="00256505">
      <w:pPr>
        <w:ind w:left="-360" w:right="-360"/>
        <w:jc w:val="center"/>
        <w:rPr>
          <w:rFonts w:ascii="Century Gothic" w:hAnsi="Century Gothic"/>
          <w:b/>
          <w:sz w:val="20"/>
          <w:szCs w:val="20"/>
          <w:u w:val="single"/>
        </w:rPr>
      </w:pPr>
      <w:r>
        <w:rPr>
          <w:rFonts w:ascii="Century Gothic" w:hAnsi="Century Gothic"/>
          <w:b/>
          <w:sz w:val="20"/>
          <w:szCs w:val="20"/>
          <w:u w:val="single"/>
        </w:rPr>
        <w:t>ΤΕΥΧΟΣ 6</w:t>
      </w:r>
    </w:p>
    <w:p w:rsidR="00256505" w:rsidRPr="00FF022E" w:rsidRDefault="00256505" w:rsidP="00256505">
      <w:pPr>
        <w:ind w:right="-82"/>
        <w:jc w:val="center"/>
        <w:rPr>
          <w:rFonts w:ascii="Century Gothic" w:hAnsi="Century Gothic"/>
          <w:b/>
          <w:sz w:val="20"/>
          <w:szCs w:val="20"/>
          <w:u w:val="single"/>
        </w:rPr>
      </w:pPr>
      <w:r>
        <w:rPr>
          <w:rFonts w:ascii="Century Gothic" w:hAnsi="Century Gothic"/>
          <w:b/>
          <w:sz w:val="20"/>
          <w:szCs w:val="20"/>
          <w:u w:val="single"/>
        </w:rPr>
        <w:t>ΕΝΤΥΠΟ ΟΙΚΟΝΟΜΙΚΗΣ ΠΡΟΣΦΟΡΑΣ</w:t>
      </w:r>
    </w:p>
    <w:tbl>
      <w:tblPr>
        <w:tblpPr w:leftFromText="180" w:rightFromText="180" w:vertAnchor="text" w:horzAnchor="margin" w:tblpXSpec="center" w:tblpY="82"/>
        <w:tblW w:w="10274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40"/>
        <w:gridCol w:w="2610"/>
        <w:gridCol w:w="1350"/>
        <w:gridCol w:w="1249"/>
        <w:gridCol w:w="1080"/>
        <w:gridCol w:w="1723"/>
        <w:gridCol w:w="1722"/>
      </w:tblGrid>
      <w:tr w:rsidR="00256505" w:rsidRPr="00EE4F9E" w:rsidTr="00764B6D">
        <w:trPr>
          <w:trHeight w:val="247"/>
        </w:trPr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505" w:rsidRPr="00EE4F9E" w:rsidRDefault="00256505" w:rsidP="00764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  <w:r w:rsidRPr="00EE4F9E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α/α</w:t>
            </w:r>
          </w:p>
        </w:tc>
        <w:tc>
          <w:tcPr>
            <w:tcW w:w="26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505" w:rsidRPr="00EE4F9E" w:rsidRDefault="00256505" w:rsidP="00764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  <w:r w:rsidRPr="00EE4F9E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Περιγραφή Είδους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505" w:rsidRPr="00EE4F9E" w:rsidRDefault="00256505" w:rsidP="00764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57622">
              <w:rPr>
                <w:rFonts w:ascii="Century Gothic" w:hAnsi="Century Gothic"/>
                <w:b/>
                <w:bCs/>
                <w:color w:val="000000"/>
                <w:sz w:val="20"/>
                <w:szCs w:val="20"/>
                <w:lang w:val="en-US"/>
              </w:rPr>
              <w:t>CPV</w:t>
            </w:r>
          </w:p>
        </w:tc>
        <w:tc>
          <w:tcPr>
            <w:tcW w:w="124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505" w:rsidRPr="00EE4F9E" w:rsidRDefault="00256505" w:rsidP="00764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  <w:r w:rsidRPr="00EE4F9E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 xml:space="preserve">Μονάδα </w:t>
            </w:r>
          </w:p>
          <w:p w:rsidR="00256505" w:rsidRPr="00EE4F9E" w:rsidRDefault="00256505" w:rsidP="00764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  <w:r w:rsidRPr="00EE4F9E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Μέτρησης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505" w:rsidRPr="00EE4F9E" w:rsidRDefault="00256505" w:rsidP="00764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  <w:r w:rsidRPr="00EE4F9E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Ποσότητα</w:t>
            </w:r>
          </w:p>
        </w:tc>
        <w:tc>
          <w:tcPr>
            <w:tcW w:w="172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505" w:rsidRPr="00EE4F9E" w:rsidRDefault="00256505" w:rsidP="00764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Προσφερόμενη</w:t>
            </w:r>
            <w:r w:rsidRPr="00EE4F9E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 xml:space="preserve"> Τιμή Μονάδος (ευρώ)</w:t>
            </w:r>
          </w:p>
        </w:tc>
        <w:tc>
          <w:tcPr>
            <w:tcW w:w="172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6505" w:rsidRPr="00EE4F9E" w:rsidRDefault="00256505" w:rsidP="00764B6D">
            <w:pPr>
              <w:autoSpaceDE w:val="0"/>
              <w:autoSpaceDN w:val="0"/>
              <w:adjustRightInd w:val="0"/>
              <w:spacing w:after="0" w:line="240" w:lineRule="auto"/>
              <w:ind w:left="-11" w:firstLine="11"/>
              <w:jc w:val="center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Προσφερόμενη</w:t>
            </w:r>
            <w:r w:rsidRPr="00EE4F9E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 xml:space="preserve"> Δαπάνη </w:t>
            </w:r>
            <w:r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br/>
            </w:r>
            <w:r w:rsidRPr="00EE4F9E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(ευρώ)</w:t>
            </w:r>
          </w:p>
        </w:tc>
      </w:tr>
      <w:tr w:rsidR="00256505" w:rsidRPr="00EE4F9E" w:rsidTr="00764B6D">
        <w:trPr>
          <w:trHeight w:val="528"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505" w:rsidRPr="00EE4F9E" w:rsidRDefault="00256505" w:rsidP="00764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EE4F9E">
              <w:rPr>
                <w:rFonts w:ascii="Century Gothic" w:hAnsi="Century Gothic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505" w:rsidRDefault="00256505" w:rsidP="00764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EE4F9E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Υδρομετρητές 1/2'' ταχυμετρικοί, ξηρού τύπου, απλής ριπής, ευθείας ή μικτής ανάγνωσης, </w:t>
            </w:r>
          </w:p>
          <w:p w:rsidR="00256505" w:rsidRPr="00EE4F9E" w:rsidRDefault="00256505" w:rsidP="00764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EE4F9E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ονομαστικής παροχής </w:t>
            </w:r>
            <w:r w:rsidRPr="00EE4F9E">
              <w:rPr>
                <w:rFonts w:ascii="Century Gothic" w:hAnsi="Century Gothic"/>
                <w:color w:val="000000"/>
                <w:sz w:val="20"/>
                <w:szCs w:val="20"/>
              </w:rPr>
              <w:br/>
              <w:t xml:space="preserve">Qn=1,5 </w:t>
            </w:r>
            <w:r w:rsidRPr="00EE4F9E">
              <w:rPr>
                <w:rFonts w:ascii="Century Gothic" w:hAnsi="Century Gothic"/>
                <w:color w:val="000000"/>
                <w:sz w:val="20"/>
                <w:szCs w:val="20"/>
                <w:shd w:val="clear" w:color="auto" w:fill="FFFFFF"/>
              </w:rPr>
              <w:t>m³</w:t>
            </w:r>
            <w:r w:rsidRPr="00EE4F9E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/h </w:t>
            </w:r>
            <w:r w:rsidRPr="00EE4F9E">
              <w:rPr>
                <w:rFonts w:ascii="Century Gothic" w:hAnsi="Century Gothic"/>
                <w:color w:val="000000"/>
                <w:sz w:val="20"/>
                <w:szCs w:val="20"/>
              </w:rPr>
              <w:br/>
              <w:t>(Q3=2,5 m</w:t>
            </w:r>
            <w:r w:rsidRPr="00EE4F9E">
              <w:rPr>
                <w:rFonts w:ascii="Century Gothic" w:hAnsi="Century Gothic"/>
                <w:color w:val="000000"/>
                <w:sz w:val="20"/>
                <w:szCs w:val="20"/>
                <w:shd w:val="clear" w:color="auto" w:fill="FFFFFF"/>
              </w:rPr>
              <w:t>³</w:t>
            </w:r>
            <w:r w:rsidRPr="00EE4F9E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/h), </w:t>
            </w:r>
            <w:r w:rsidRPr="00EE4F9E">
              <w:rPr>
                <w:rFonts w:ascii="Century Gothic" w:hAnsi="Century Gothic"/>
                <w:color w:val="000000"/>
                <w:sz w:val="20"/>
                <w:szCs w:val="20"/>
              </w:rPr>
              <w:br/>
              <w:t xml:space="preserve">μετρολογικής κλάσης </w:t>
            </w:r>
            <w:r w:rsidRPr="00EE4F9E">
              <w:rPr>
                <w:rFonts w:ascii="Century Gothic" w:hAnsi="Century Gothic"/>
                <w:color w:val="000000"/>
                <w:sz w:val="20"/>
                <w:szCs w:val="20"/>
              </w:rPr>
              <w:br/>
              <w:t xml:space="preserve">C-H/B-V </w:t>
            </w:r>
            <w:r w:rsidRPr="00EE4F9E">
              <w:rPr>
                <w:rFonts w:ascii="Century Gothic" w:hAnsi="Century Gothic"/>
                <w:color w:val="000000"/>
                <w:sz w:val="20"/>
                <w:szCs w:val="20"/>
              </w:rPr>
              <w:br/>
              <w:t>(R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>200</w:t>
            </w:r>
            <w:r w:rsidRPr="00EE4F9E">
              <w:rPr>
                <w:rFonts w:ascii="Century Gothic" w:hAnsi="Century Gothic"/>
                <w:color w:val="000000"/>
                <w:sz w:val="20"/>
                <w:szCs w:val="20"/>
              </w:rPr>
              <w:t>-H/R80-V)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505" w:rsidRPr="00EE4F9E" w:rsidRDefault="00256505" w:rsidP="00764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A57622">
              <w:rPr>
                <w:rFonts w:ascii="Century Gothic" w:hAnsi="Century Gothic"/>
                <w:color w:val="000000"/>
                <w:sz w:val="20"/>
                <w:szCs w:val="20"/>
              </w:rPr>
              <w:t>38411000-9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505" w:rsidRPr="00EE4F9E" w:rsidRDefault="00256505" w:rsidP="00764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EE4F9E">
              <w:rPr>
                <w:rFonts w:ascii="Century Gothic" w:hAnsi="Century Gothic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505" w:rsidRPr="000A46AE" w:rsidRDefault="000A46AE" w:rsidP="00764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bookmarkStart w:id="8" w:name="_GoBack"/>
            <w:bookmarkEnd w:id="8"/>
            <w:r>
              <w:rPr>
                <w:rFonts w:ascii="Century Gothic" w:hAnsi="Century Gothic"/>
                <w:color w:val="000000"/>
                <w:sz w:val="20"/>
                <w:szCs w:val="20"/>
              </w:rPr>
              <w:t>594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256505" w:rsidRPr="00EE4F9E" w:rsidRDefault="00256505" w:rsidP="00764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6505" w:rsidRPr="00EE4F9E" w:rsidRDefault="00256505" w:rsidP="00764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</w:tr>
      <w:tr w:rsidR="00256505" w:rsidRPr="00EE4F9E" w:rsidTr="00764B6D">
        <w:trPr>
          <w:trHeight w:val="247"/>
        </w:trPr>
        <w:tc>
          <w:tcPr>
            <w:tcW w:w="855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56505" w:rsidRPr="00B26AC3" w:rsidRDefault="00256505" w:rsidP="00764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EE4F9E">
              <w:rPr>
                <w:rFonts w:ascii="Century Gothic" w:hAnsi="Century Gothic"/>
                <w:color w:val="000000"/>
                <w:sz w:val="20"/>
                <w:szCs w:val="20"/>
              </w:rPr>
              <w:t>ΔΑΠΑΝΗ (χωρίς Φ.Π.Α)</w:t>
            </w: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6505" w:rsidRPr="00EE4F9E" w:rsidRDefault="00256505" w:rsidP="00764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</w:tr>
      <w:tr w:rsidR="00256505" w:rsidRPr="00EE4F9E" w:rsidTr="00764B6D">
        <w:trPr>
          <w:trHeight w:val="247"/>
        </w:trPr>
        <w:tc>
          <w:tcPr>
            <w:tcW w:w="855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56505" w:rsidRPr="00B26AC3" w:rsidRDefault="00256505" w:rsidP="00764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val="en-US"/>
              </w:rPr>
            </w:pPr>
            <w:r w:rsidRPr="00EE4F9E">
              <w:rPr>
                <w:rFonts w:ascii="Century Gothic" w:hAnsi="Century Gothic"/>
                <w:color w:val="000000"/>
                <w:sz w:val="20"/>
                <w:szCs w:val="20"/>
              </w:rPr>
              <w:t>Φ.Π.Α. 17%</w:t>
            </w: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6505" w:rsidRPr="00EE4F9E" w:rsidRDefault="00256505" w:rsidP="00764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</w:tr>
      <w:tr w:rsidR="00256505" w:rsidRPr="00EE4F9E" w:rsidTr="00764B6D">
        <w:trPr>
          <w:trHeight w:val="247"/>
        </w:trPr>
        <w:tc>
          <w:tcPr>
            <w:tcW w:w="8552" w:type="dxa"/>
            <w:gridSpan w:val="6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56505" w:rsidRPr="00B26AC3" w:rsidRDefault="00256505" w:rsidP="00764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val="en-US"/>
              </w:rPr>
            </w:pPr>
            <w:r w:rsidRPr="00EE4F9E">
              <w:rPr>
                <w:rFonts w:ascii="Century Gothic" w:hAnsi="Century Gothic"/>
                <w:color w:val="000000"/>
                <w:sz w:val="20"/>
                <w:szCs w:val="20"/>
              </w:rPr>
              <w:t>ΣΥΝΟΛΙΚΗ ΔΑΠΑΝΗ</w:t>
            </w: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6505" w:rsidRPr="00EE4F9E" w:rsidRDefault="00256505" w:rsidP="00764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</w:tr>
    </w:tbl>
    <w:p w:rsidR="00256505" w:rsidRPr="00B26AC3" w:rsidRDefault="00256505" w:rsidP="00256505">
      <w:pPr>
        <w:jc w:val="both"/>
        <w:rPr>
          <w:rFonts w:ascii="Century Gothic" w:hAnsi="Century Gothic"/>
          <w:sz w:val="20"/>
          <w:szCs w:val="20"/>
          <w:lang w:val="en-US"/>
        </w:rPr>
      </w:pPr>
    </w:p>
    <w:p w:rsidR="00256505" w:rsidRDefault="00256505" w:rsidP="00256505">
      <w:pPr>
        <w:ind w:left="360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…………………………………………………………</w:t>
      </w:r>
    </w:p>
    <w:p w:rsidR="00256505" w:rsidRDefault="00256505" w:rsidP="00256505">
      <w:pPr>
        <w:ind w:left="360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(Τόπος και ημερομηνία)</w:t>
      </w:r>
    </w:p>
    <w:p w:rsidR="00256505" w:rsidRPr="00B26AC3" w:rsidRDefault="00256505" w:rsidP="00256505">
      <w:pPr>
        <w:ind w:left="360"/>
        <w:jc w:val="center"/>
        <w:rPr>
          <w:rFonts w:ascii="Century Gothic" w:hAnsi="Century Gothic"/>
          <w:sz w:val="20"/>
          <w:szCs w:val="20"/>
          <w:lang w:val="en-US"/>
        </w:rPr>
      </w:pPr>
      <w:r>
        <w:rPr>
          <w:rFonts w:ascii="Century Gothic" w:hAnsi="Century Gothic"/>
          <w:sz w:val="20"/>
          <w:szCs w:val="20"/>
        </w:rPr>
        <w:t>Ο Προσφέρων</w:t>
      </w:r>
    </w:p>
    <w:p w:rsidR="00256505" w:rsidRDefault="00256505" w:rsidP="00256505">
      <w:pPr>
        <w:ind w:left="360"/>
        <w:jc w:val="center"/>
        <w:rPr>
          <w:rFonts w:ascii="Century Gothic" w:hAnsi="Century Gothic"/>
          <w:sz w:val="20"/>
          <w:szCs w:val="20"/>
        </w:rPr>
      </w:pPr>
    </w:p>
    <w:p w:rsidR="00256505" w:rsidRDefault="00256505" w:rsidP="00256505">
      <w:pPr>
        <w:rPr>
          <w:rFonts w:ascii="Century Gothic" w:hAnsi="Century Gothic"/>
          <w:sz w:val="20"/>
          <w:szCs w:val="20"/>
        </w:rPr>
      </w:pPr>
    </w:p>
    <w:p w:rsidR="002F3AF5" w:rsidRPr="00F7245F" w:rsidRDefault="00256505" w:rsidP="00F7245F">
      <w:pPr>
        <w:ind w:left="360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(Ονοματεπώνυμο και σφραγίδα υπογραφόντων)</w:t>
      </w:r>
    </w:p>
    <w:sectPr w:rsidR="002F3AF5" w:rsidRPr="00F7245F" w:rsidSect="001A464E">
      <w:footerReference w:type="default" r:id="rId9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70B4" w:rsidRDefault="00F870B4" w:rsidP="002F3AF5">
      <w:pPr>
        <w:spacing w:after="0" w:line="240" w:lineRule="auto"/>
      </w:pPr>
      <w:r>
        <w:separator/>
      </w:r>
    </w:p>
  </w:endnote>
  <w:endnote w:type="continuationSeparator" w:id="1">
    <w:p w:rsidR="00F870B4" w:rsidRDefault="00F870B4" w:rsidP="002F3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2CE" w:rsidRPr="00D44019" w:rsidRDefault="00892C19">
    <w:pPr>
      <w:pStyle w:val="a3"/>
      <w:jc w:val="center"/>
      <w:rPr>
        <w:rFonts w:ascii="Century Gothic" w:hAnsi="Century Gothic"/>
        <w:sz w:val="20"/>
        <w:szCs w:val="20"/>
      </w:rPr>
    </w:pPr>
    <w:r w:rsidRPr="00D44019">
      <w:rPr>
        <w:rFonts w:ascii="Century Gothic" w:hAnsi="Century Gothic"/>
        <w:sz w:val="20"/>
        <w:szCs w:val="20"/>
      </w:rPr>
      <w:fldChar w:fldCharType="begin"/>
    </w:r>
    <w:r w:rsidR="00256505" w:rsidRPr="00D44019">
      <w:rPr>
        <w:rFonts w:ascii="Century Gothic" w:hAnsi="Century Gothic"/>
        <w:sz w:val="20"/>
        <w:szCs w:val="20"/>
      </w:rPr>
      <w:instrText>PAGE   \* MERGEFORMAT</w:instrText>
    </w:r>
    <w:r w:rsidRPr="00D44019">
      <w:rPr>
        <w:rFonts w:ascii="Century Gothic" w:hAnsi="Century Gothic"/>
        <w:sz w:val="20"/>
        <w:szCs w:val="20"/>
      </w:rPr>
      <w:fldChar w:fldCharType="separate"/>
    </w:r>
    <w:r w:rsidR="000A46AE">
      <w:rPr>
        <w:rFonts w:ascii="Century Gothic" w:hAnsi="Century Gothic"/>
        <w:noProof/>
        <w:sz w:val="20"/>
        <w:szCs w:val="20"/>
      </w:rPr>
      <w:t>1</w:t>
    </w:r>
    <w:r w:rsidRPr="00D44019">
      <w:rPr>
        <w:rFonts w:ascii="Century Gothic" w:hAnsi="Century Gothic"/>
        <w:sz w:val="20"/>
        <w:szCs w:val="20"/>
      </w:rPr>
      <w:fldChar w:fldCharType="end"/>
    </w:r>
  </w:p>
  <w:p w:rsidR="00FA42CE" w:rsidRDefault="00F870B4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70B4" w:rsidRDefault="00F870B4" w:rsidP="002F3AF5">
      <w:pPr>
        <w:spacing w:after="0" w:line="240" w:lineRule="auto"/>
      </w:pPr>
      <w:r>
        <w:separator/>
      </w:r>
    </w:p>
  </w:footnote>
  <w:footnote w:type="continuationSeparator" w:id="1">
    <w:p w:rsidR="00F870B4" w:rsidRDefault="00F870B4" w:rsidP="002F3A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doNotDisplayPageBoundarie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56505"/>
    <w:rsid w:val="000A46AE"/>
    <w:rsid w:val="00256505"/>
    <w:rsid w:val="0027286D"/>
    <w:rsid w:val="002F3AF5"/>
    <w:rsid w:val="00360776"/>
    <w:rsid w:val="003F7AB6"/>
    <w:rsid w:val="005205C4"/>
    <w:rsid w:val="006E7A79"/>
    <w:rsid w:val="00892C19"/>
    <w:rsid w:val="009169AB"/>
    <w:rsid w:val="00936772"/>
    <w:rsid w:val="00DC2D8F"/>
    <w:rsid w:val="00F7245F"/>
    <w:rsid w:val="00F870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AF5"/>
  </w:style>
  <w:style w:type="paragraph" w:styleId="1">
    <w:name w:val="heading 1"/>
    <w:basedOn w:val="a"/>
    <w:link w:val="1Char"/>
    <w:uiPriority w:val="99"/>
    <w:qFormat/>
    <w:rsid w:val="00256505"/>
    <w:pPr>
      <w:widowControl w:val="0"/>
      <w:spacing w:after="0" w:line="240" w:lineRule="auto"/>
      <w:ind w:left="115"/>
      <w:outlineLvl w:val="0"/>
    </w:pPr>
    <w:rPr>
      <w:rFonts w:ascii="Cambria" w:eastAsia="Calibri" w:hAnsi="Cambria" w:cs="Times New Roman"/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9"/>
    <w:rsid w:val="00256505"/>
    <w:rPr>
      <w:rFonts w:ascii="Cambria" w:eastAsia="Calibri" w:hAnsi="Cambria" w:cs="Times New Roman"/>
      <w:b/>
      <w:bCs/>
      <w:lang w:eastAsia="en-US"/>
    </w:rPr>
  </w:style>
  <w:style w:type="character" w:styleId="-">
    <w:name w:val="Hyperlink"/>
    <w:basedOn w:val="a0"/>
    <w:uiPriority w:val="99"/>
    <w:rsid w:val="00256505"/>
    <w:rPr>
      <w:rFonts w:cs="Times New Roman"/>
      <w:color w:val="0000FF"/>
      <w:u w:val="single"/>
    </w:rPr>
  </w:style>
  <w:style w:type="paragraph" w:styleId="a3">
    <w:name w:val="footer"/>
    <w:basedOn w:val="a"/>
    <w:link w:val="Char"/>
    <w:uiPriority w:val="99"/>
    <w:rsid w:val="00256505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Arial" w:eastAsia="Calibri" w:hAnsi="Arial" w:cs="Arial"/>
      <w:lang w:eastAsia="en-US"/>
    </w:rPr>
  </w:style>
  <w:style w:type="character" w:customStyle="1" w:styleId="Char">
    <w:name w:val="Υποσέλιδο Char"/>
    <w:basedOn w:val="a0"/>
    <w:link w:val="a3"/>
    <w:uiPriority w:val="99"/>
    <w:rsid w:val="00256505"/>
    <w:rPr>
      <w:rFonts w:ascii="Arial" w:eastAsia="Calibri" w:hAnsi="Arial" w:cs="Arial"/>
      <w:lang w:eastAsia="en-US"/>
    </w:rPr>
  </w:style>
  <w:style w:type="paragraph" w:styleId="a4">
    <w:name w:val="Balloon Text"/>
    <w:basedOn w:val="a"/>
    <w:link w:val="Char0"/>
    <w:uiPriority w:val="99"/>
    <w:semiHidden/>
    <w:unhideWhenUsed/>
    <w:rsid w:val="00F724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F724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letes@deyamyt.g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Χρήστης των Windows</cp:lastModifiedBy>
  <cp:revision>4</cp:revision>
  <cp:lastPrinted>2018-06-18T09:56:00Z</cp:lastPrinted>
  <dcterms:created xsi:type="dcterms:W3CDTF">2019-04-15T08:54:00Z</dcterms:created>
  <dcterms:modified xsi:type="dcterms:W3CDTF">2019-06-27T11:09:00Z</dcterms:modified>
</cp:coreProperties>
</file>