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D0" w:rsidRPr="005E51F9" w:rsidRDefault="00D30939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2.45pt;margin-top:8.5pt;width:145.3pt;height:19.1pt;z-index:251662336;mso-width-relative:margin;mso-height-relative:margin" stroked="f">
            <v:textbox style="mso-next-textbox:#_x0000_s1030">
              <w:txbxContent>
                <w:p w:rsidR="007F6369" w:rsidRPr="00E02D52" w:rsidRDefault="007F6369" w:rsidP="00E02D52"/>
              </w:txbxContent>
            </v:textbox>
          </v:shape>
        </w:pict>
      </w:r>
    </w:p>
    <w:p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:rsidR="00E02D52" w:rsidRPr="005E51F9" w:rsidRDefault="00CE2603" w:rsidP="00E02D52">
      <w:pPr>
        <w:rPr>
          <w:rFonts w:ascii="Century Gothic" w:hAnsi="Century Gothic" w:cs="Arial"/>
          <w:sz w:val="20"/>
          <w:szCs w:val="20"/>
          <w:lang w:val="en-US"/>
        </w:rPr>
      </w:pPr>
      <w:r w:rsidRPr="00CE2603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margin">
              <wp:posOffset>-133350</wp:posOffset>
            </wp:positionH>
            <wp:positionV relativeFrom="margin">
              <wp:posOffset>232410</wp:posOffset>
            </wp:positionV>
            <wp:extent cx="1543050" cy="1466850"/>
            <wp:effectExtent l="19050" t="0" r="0" b="0"/>
            <wp:wrapNone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color w:val="3366FF"/>
        </w:rPr>
      </w:pPr>
    </w:p>
    <w:p w:rsidR="00CE2603" w:rsidRDefault="00E02D52" w:rsidP="00CE2603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 </w:t>
      </w:r>
    </w:p>
    <w:p w:rsidR="00CE2603" w:rsidRDefault="00CE2603" w:rsidP="00CE2603">
      <w:pPr>
        <w:rPr>
          <w:rFonts w:ascii="Arial" w:hAnsi="Arial" w:cs="Arial"/>
        </w:rPr>
      </w:pPr>
    </w:p>
    <w:p w:rsidR="00CE2603" w:rsidRDefault="00CE2603" w:rsidP="00CE2603">
      <w:pPr>
        <w:rPr>
          <w:rFonts w:ascii="Arial" w:hAnsi="Arial" w:cs="Arial"/>
        </w:rPr>
      </w:pPr>
    </w:p>
    <w:p w:rsidR="00CE2603" w:rsidRDefault="00CE2603" w:rsidP="00CE2603">
      <w:pPr>
        <w:rPr>
          <w:rFonts w:ascii="Arial" w:hAnsi="Arial" w:cs="Arial"/>
        </w:rPr>
      </w:pPr>
    </w:p>
    <w:p w:rsidR="00CE2603" w:rsidRPr="00E252E0" w:rsidRDefault="00F45455" w:rsidP="00CE2603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02D52" w:rsidRPr="00E252E0">
        <w:rPr>
          <w:rFonts w:ascii="Arial" w:hAnsi="Arial" w:cs="Arial"/>
        </w:rPr>
        <w:t>ΔΗΜ</w:t>
      </w:r>
      <w:r w:rsidR="00741320">
        <w:rPr>
          <w:rFonts w:ascii="Arial" w:hAnsi="Arial" w:cs="Arial"/>
        </w:rPr>
        <w:t>ΟΤΙΚΗ ΕΠΙΧΕΙΡΗΣΗ</w:t>
      </w:r>
      <w:r w:rsidR="00741320">
        <w:rPr>
          <w:rFonts w:ascii="Arial" w:hAnsi="Arial" w:cs="Arial"/>
        </w:rPr>
        <w:tab/>
      </w:r>
      <w:r w:rsidR="00741320">
        <w:rPr>
          <w:rFonts w:ascii="Arial" w:hAnsi="Arial" w:cs="Arial"/>
        </w:rPr>
        <w:tab/>
      </w:r>
      <w:r w:rsidR="00741320">
        <w:rPr>
          <w:rFonts w:ascii="Arial" w:hAnsi="Arial" w:cs="Arial"/>
        </w:rPr>
        <w:tab/>
      </w:r>
      <w:r w:rsidR="00741320">
        <w:rPr>
          <w:rFonts w:ascii="Arial" w:hAnsi="Arial" w:cs="Arial"/>
        </w:rPr>
        <w:tab/>
        <w:t>Μυτιλήνη</w:t>
      </w:r>
      <w:r w:rsidR="00732FDF">
        <w:rPr>
          <w:rFonts w:ascii="Arial" w:hAnsi="Arial" w:cs="Arial"/>
        </w:rPr>
        <w:t xml:space="preserve"> 01</w:t>
      </w:r>
      <w:r w:rsidR="00CE2603">
        <w:rPr>
          <w:rFonts w:ascii="Arial" w:hAnsi="Arial" w:cs="Arial"/>
        </w:rPr>
        <w:t>/</w:t>
      </w:r>
      <w:r w:rsidR="00732FDF">
        <w:rPr>
          <w:rFonts w:ascii="Arial" w:hAnsi="Arial" w:cs="Arial"/>
        </w:rPr>
        <w:t>10</w:t>
      </w:r>
      <w:r w:rsidR="00CE2603">
        <w:rPr>
          <w:rFonts w:ascii="Arial" w:hAnsi="Arial" w:cs="Arial"/>
        </w:rPr>
        <w:t>/2022</w:t>
      </w:r>
      <w:r w:rsidR="00CE2603" w:rsidRPr="00E252E0">
        <w:rPr>
          <w:rFonts w:ascii="Arial" w:hAnsi="Arial" w:cs="Arial"/>
        </w:rPr>
        <w:t xml:space="preserve">     </w:t>
      </w:r>
    </w:p>
    <w:p w:rsidR="009B7B27" w:rsidRPr="009B7B27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 </w:t>
      </w:r>
      <w:r w:rsidR="009B7B27">
        <w:rPr>
          <w:rFonts w:ascii="Arial" w:hAnsi="Arial" w:cs="Arial"/>
        </w:rPr>
        <w:t>ΥΔΡΕΥΣΗΣ ΑΠΟΧΕΤΕΥΣΗΣ</w:t>
      </w:r>
      <w:r w:rsidR="009B7B27">
        <w:rPr>
          <w:rFonts w:ascii="Arial" w:hAnsi="Arial" w:cs="Arial"/>
        </w:rPr>
        <w:tab/>
      </w:r>
      <w:r w:rsidR="009B7B27">
        <w:rPr>
          <w:rFonts w:ascii="Arial" w:hAnsi="Arial" w:cs="Arial"/>
        </w:rPr>
        <w:tab/>
      </w:r>
      <w:r w:rsidR="009B7B27">
        <w:rPr>
          <w:rFonts w:ascii="Arial" w:hAnsi="Arial" w:cs="Arial"/>
        </w:rPr>
        <w:tab/>
      </w:r>
      <w:r w:rsidR="009B7B27">
        <w:rPr>
          <w:rFonts w:ascii="Arial" w:hAnsi="Arial" w:cs="Arial"/>
        </w:rPr>
        <w:tab/>
      </w:r>
      <w:r w:rsidRPr="00E252E0">
        <w:rPr>
          <w:rFonts w:ascii="Arial" w:hAnsi="Arial" w:cs="Arial"/>
        </w:rPr>
        <w:t xml:space="preserve">Αριθμ. πρωτ.: </w:t>
      </w:r>
      <w:r w:rsidR="00414A1F">
        <w:rPr>
          <w:rFonts w:ascii="Arial" w:hAnsi="Arial" w:cs="Arial"/>
        </w:rPr>
        <w:t>12113</w:t>
      </w:r>
      <w:r w:rsidRPr="00E252E0">
        <w:rPr>
          <w:rFonts w:ascii="Arial" w:hAnsi="Arial" w:cs="Arial"/>
        </w:rPr>
        <w:t xml:space="preserve">                   </w:t>
      </w:r>
      <w:r w:rsidR="009B7B27" w:rsidRPr="009B7B27">
        <w:rPr>
          <w:rFonts w:ascii="Arial" w:hAnsi="Arial" w:cs="Arial"/>
        </w:rPr>
        <w:t xml:space="preserve">   </w:t>
      </w:r>
    </w:p>
    <w:p w:rsidR="00E02D52" w:rsidRPr="009B7B27" w:rsidRDefault="009B7B27" w:rsidP="00E02D52">
      <w:pPr>
        <w:rPr>
          <w:rFonts w:ascii="Arial" w:hAnsi="Arial" w:cs="Arial"/>
        </w:rPr>
      </w:pPr>
      <w:r w:rsidRPr="009B7B27">
        <w:rPr>
          <w:rFonts w:ascii="Arial" w:hAnsi="Arial" w:cs="Arial"/>
        </w:rPr>
        <w:t xml:space="preserve">              </w:t>
      </w:r>
      <w:r w:rsidR="00E02D52" w:rsidRPr="00E252E0">
        <w:rPr>
          <w:rFonts w:ascii="Arial" w:hAnsi="Arial" w:cs="Arial"/>
        </w:rPr>
        <w:t xml:space="preserve">ΛΕΣΒΟΥ        </w:t>
      </w:r>
    </w:p>
    <w:p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</w:rPr>
        <w:t xml:space="preserve">      </w:t>
      </w:r>
      <w:r w:rsidRPr="00E252E0">
        <w:rPr>
          <w:rFonts w:ascii="Arial" w:hAnsi="Arial" w:cs="Arial"/>
          <w:u w:val="single"/>
        </w:rPr>
        <w:t>ΤΕΧΝΙΚΗ ΥΠΗΡΕΣΙΑ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Δ/νση</w:t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>: Ελ. Βενιζέλου 13-17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Κωδ.</w:t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>:</w:t>
      </w:r>
      <w:r w:rsidR="00C970E0"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 xml:space="preserve"> 81100 Μυτιλήνη</w:t>
      </w:r>
    </w:p>
    <w:p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0251D9">
        <w:rPr>
          <w:rFonts w:ascii="Arial" w:hAnsi="Arial" w:cs="Arial"/>
        </w:rPr>
        <w:t>Ευστράτιος Γιαννουλης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 </w:t>
      </w:r>
      <w:r w:rsidRPr="00E252E0">
        <w:rPr>
          <w:rFonts w:ascii="Arial" w:hAnsi="Arial" w:cs="Arial"/>
        </w:rPr>
        <w:t>: 2251024444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 </w:t>
      </w:r>
      <w:r w:rsidRPr="00E252E0">
        <w:rPr>
          <w:rFonts w:ascii="Arial" w:hAnsi="Arial" w:cs="Arial"/>
        </w:rPr>
        <w:t>: 2251040121</w:t>
      </w:r>
    </w:p>
    <w:p w:rsidR="00E02D52" w:rsidRPr="00347D2F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Ε</w:t>
      </w:r>
      <w:r w:rsidRPr="00347D2F">
        <w:rPr>
          <w:rFonts w:ascii="Arial" w:hAnsi="Arial" w:cs="Arial"/>
        </w:rPr>
        <w:t>-</w:t>
      </w:r>
      <w:r w:rsidRPr="00E252E0">
        <w:rPr>
          <w:rFonts w:ascii="Arial" w:hAnsi="Arial" w:cs="Arial"/>
          <w:lang w:val="en-US"/>
        </w:rPr>
        <w:t>mail</w:t>
      </w:r>
      <w:r w:rsidRPr="00347D2F">
        <w:rPr>
          <w:rFonts w:ascii="Arial" w:hAnsi="Arial" w:cs="Arial"/>
        </w:rPr>
        <w:tab/>
      </w:r>
      <w:r w:rsidRPr="00347D2F">
        <w:rPr>
          <w:rFonts w:ascii="Arial" w:hAnsi="Arial" w:cs="Arial"/>
        </w:rPr>
        <w:tab/>
      </w:r>
      <w:r w:rsidR="005E51F9" w:rsidRPr="00347D2F">
        <w:rPr>
          <w:rFonts w:ascii="Arial" w:hAnsi="Arial" w:cs="Arial"/>
        </w:rPr>
        <w:t xml:space="preserve">  </w:t>
      </w:r>
      <w:r w:rsidRPr="00347D2F">
        <w:rPr>
          <w:rFonts w:ascii="Arial" w:hAnsi="Arial" w:cs="Arial"/>
        </w:rPr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347D2F">
          <w:rPr>
            <w:rStyle w:val="-"/>
            <w:rFonts w:ascii="Arial" w:hAnsi="Arial" w:cs="Arial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347D2F">
          <w:rPr>
            <w:rStyle w:val="-"/>
            <w:rFonts w:ascii="Arial" w:hAnsi="Arial" w:cs="Arial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:rsidR="00E02D52" w:rsidRPr="00347D2F" w:rsidRDefault="00E02D52" w:rsidP="00E02D52">
      <w:pPr>
        <w:rPr>
          <w:rFonts w:ascii="Arial" w:hAnsi="Arial" w:cs="Arial"/>
        </w:rPr>
      </w:pPr>
    </w:p>
    <w:p w:rsidR="00E02D52" w:rsidRPr="00347D2F" w:rsidRDefault="00E02D52" w:rsidP="00E02D52">
      <w:pPr>
        <w:rPr>
          <w:rFonts w:ascii="Arial" w:hAnsi="Arial" w:cs="Arial"/>
        </w:rPr>
      </w:pPr>
    </w:p>
    <w:p w:rsidR="000251D9" w:rsidRPr="00347D2F" w:rsidRDefault="00E02D52" w:rsidP="00C2590C">
      <w:pPr>
        <w:jc w:val="right"/>
        <w:rPr>
          <w:rFonts w:ascii="Arial" w:hAnsi="Arial" w:cs="Arial"/>
          <w:b/>
        </w:rPr>
      </w:pPr>
      <w:r w:rsidRPr="00E252E0">
        <w:rPr>
          <w:rFonts w:ascii="Arial" w:hAnsi="Arial" w:cs="Arial"/>
        </w:rPr>
        <w:t>ΠΡΟΣ</w:t>
      </w:r>
      <w:r w:rsidRPr="00347D2F">
        <w:rPr>
          <w:rFonts w:ascii="Arial" w:hAnsi="Arial" w:cs="Arial"/>
        </w:rPr>
        <w:t>:</w:t>
      </w:r>
      <w:r w:rsidRPr="00347D2F">
        <w:rPr>
          <w:rFonts w:ascii="Arial" w:hAnsi="Arial" w:cs="Arial"/>
        </w:rPr>
        <w:tab/>
      </w:r>
      <w:r w:rsidR="00741320">
        <w:rPr>
          <w:rFonts w:ascii="Arial" w:hAnsi="Arial" w:cs="Arial"/>
          <w:b/>
          <w:lang w:val="en-US"/>
        </w:rPr>
        <w:t>MME</w:t>
      </w:r>
    </w:p>
    <w:p w:rsidR="00422879" w:rsidRPr="00347D2F" w:rsidRDefault="00422879" w:rsidP="00B3004C">
      <w:pPr>
        <w:pStyle w:val="a3"/>
        <w:ind w:left="0" w:firstLine="0"/>
        <w:rPr>
          <w:rFonts w:ascii="Arial" w:hAnsi="Arial" w:cs="Arial"/>
          <w:b/>
          <w:u w:val="single"/>
        </w:rPr>
      </w:pPr>
    </w:p>
    <w:p w:rsidR="00E252E0" w:rsidRDefault="00652ECB" w:rsidP="00E252E0">
      <w:pPr>
        <w:spacing w:after="60" w:line="276" w:lineRule="auto"/>
        <w:jc w:val="both"/>
        <w:rPr>
          <w:rFonts w:ascii="Arial" w:hAnsi="Arial" w:cs="Arial"/>
          <w:b/>
        </w:rPr>
      </w:pPr>
      <w:r w:rsidRPr="00347D2F">
        <w:rPr>
          <w:rFonts w:ascii="Arial" w:hAnsi="Arial" w:cs="Arial"/>
          <w:b/>
        </w:rPr>
        <w:tab/>
      </w:r>
      <w:r w:rsidRPr="00347D2F">
        <w:rPr>
          <w:rFonts w:ascii="Arial" w:hAnsi="Arial" w:cs="Arial"/>
          <w:b/>
        </w:rPr>
        <w:tab/>
      </w:r>
      <w:r w:rsidRPr="00347D2F">
        <w:rPr>
          <w:rFonts w:ascii="Arial" w:hAnsi="Arial" w:cs="Arial"/>
          <w:b/>
        </w:rPr>
        <w:tab/>
      </w:r>
      <w:r w:rsidRPr="00347D2F">
        <w:rPr>
          <w:rFonts w:ascii="Arial" w:hAnsi="Arial" w:cs="Arial"/>
          <w:b/>
        </w:rPr>
        <w:tab/>
      </w:r>
      <w:r w:rsidRPr="00347D2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ΔΕΛΤΙΟ ΤΥΠΟΥ</w:t>
      </w:r>
    </w:p>
    <w:p w:rsidR="003E32B4" w:rsidRDefault="003E32B4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 w:rsidRPr="00E252E0">
        <w:rPr>
          <w:rFonts w:ascii="Arial" w:hAnsi="Arial" w:cs="Arial"/>
        </w:rPr>
        <w:t>Σας γνωστοποιούμε</w:t>
      </w:r>
      <w:r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 xml:space="preserve">ότι </w:t>
      </w:r>
      <w:r>
        <w:rPr>
          <w:rFonts w:ascii="Arial" w:hAnsi="Arial" w:cs="Arial"/>
        </w:rPr>
        <w:t>τ</w:t>
      </w:r>
      <w:r w:rsidR="00347D2F">
        <w:rPr>
          <w:rFonts w:ascii="Arial" w:hAnsi="Arial" w:cs="Arial"/>
        </w:rPr>
        <w:t>ο</w:t>
      </w:r>
      <w:r>
        <w:rPr>
          <w:rFonts w:ascii="Arial" w:hAnsi="Arial" w:cs="Arial"/>
        </w:rPr>
        <w:t xml:space="preserve"> </w:t>
      </w:r>
      <w:r w:rsidR="00347D2F">
        <w:rPr>
          <w:rFonts w:ascii="Arial" w:hAnsi="Arial" w:cs="Arial"/>
        </w:rPr>
        <w:t>Σάββατο</w:t>
      </w:r>
      <w:r w:rsidR="007E74E7">
        <w:rPr>
          <w:rFonts w:ascii="Arial" w:hAnsi="Arial" w:cs="Arial"/>
          <w:b/>
        </w:rPr>
        <w:t xml:space="preserve"> </w:t>
      </w:r>
      <w:r w:rsidR="00347D2F">
        <w:rPr>
          <w:rFonts w:ascii="Arial" w:hAnsi="Arial" w:cs="Arial"/>
          <w:b/>
        </w:rPr>
        <w:t>01</w:t>
      </w:r>
      <w:r w:rsidRPr="0073685F">
        <w:rPr>
          <w:rFonts w:ascii="Arial" w:hAnsi="Arial" w:cs="Arial"/>
          <w:b/>
        </w:rPr>
        <w:t>/</w:t>
      </w:r>
      <w:r w:rsidR="00347D2F">
        <w:rPr>
          <w:rFonts w:ascii="Arial" w:hAnsi="Arial" w:cs="Arial"/>
          <w:b/>
        </w:rPr>
        <w:t>10</w:t>
      </w:r>
      <w:r w:rsidRPr="0073685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 w:rsidRPr="00E2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στο πλαίσιο των εργασιών εκτέλεσης του έργου "Αντικατάσταση Τμημάτων δικτύων ύδρευσης πόλης Μυτιλήνης" από 08:00 έως 1</w:t>
      </w:r>
      <w:r w:rsidR="00B3461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:00 θα </w:t>
      </w:r>
      <w:r w:rsidR="00741320">
        <w:rPr>
          <w:rFonts w:ascii="Arial" w:hAnsi="Arial" w:cs="Arial"/>
        </w:rPr>
        <w:t>γίνουν σποραδικές διακοπές νερού για την ολοκλήρωση των συνδέσεων στον νέο αγωγό ύδρευσης που εγκαταστάθηκε στην οδο Στρατή Ελευθεριάδη (</w:t>
      </w:r>
      <w:r w:rsidR="00741320">
        <w:rPr>
          <w:rFonts w:ascii="Arial" w:hAnsi="Arial" w:cs="Arial"/>
          <w:lang w:val="en-US"/>
        </w:rPr>
        <w:t>Status</w:t>
      </w:r>
      <w:r w:rsidR="00741320" w:rsidRPr="0074132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347D2F">
        <w:rPr>
          <w:rFonts w:ascii="Arial" w:hAnsi="Arial" w:cs="Arial"/>
        </w:rPr>
        <w:t>Οι διακοπές νερού αφορούν το τμήμα απο το Δημοτικό Σχολείο Βαρε</w:t>
      </w:r>
      <w:r w:rsidR="002553B0">
        <w:rPr>
          <w:rFonts w:ascii="Arial" w:hAnsi="Arial" w:cs="Arial"/>
        </w:rPr>
        <w:t>ιά</w:t>
      </w:r>
      <w:r w:rsidR="00347D2F">
        <w:rPr>
          <w:rFonts w:ascii="Arial" w:hAnsi="Arial" w:cs="Arial"/>
        </w:rPr>
        <w:t>ς μέχρι και Ευαγγελιστρίας</w:t>
      </w:r>
    </w:p>
    <w:p w:rsidR="005B265E" w:rsidRPr="00DB7EF8" w:rsidRDefault="005B265E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</w:p>
    <w:tbl>
      <w:tblPr>
        <w:tblStyle w:val="a5"/>
        <w:tblW w:w="3685" w:type="dxa"/>
        <w:jc w:val="right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5E51F9" w:rsidRPr="00E252E0" w:rsidTr="00A67D78">
        <w:trPr>
          <w:jc w:val="right"/>
        </w:trPr>
        <w:tc>
          <w:tcPr>
            <w:tcW w:w="3685" w:type="dxa"/>
          </w:tcPr>
          <w:p w:rsidR="005E51F9" w:rsidRDefault="005E51F9" w:rsidP="00505A3F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</w:p>
          <w:p w:rsidR="00C2590C" w:rsidRPr="00E252E0" w:rsidRDefault="00C2590C" w:rsidP="00505A3F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Απο την ΔΕΥΑΛ</w:t>
            </w:r>
          </w:p>
        </w:tc>
      </w:tr>
    </w:tbl>
    <w:p w:rsidR="00227090" w:rsidRPr="00E252E0" w:rsidRDefault="00227090" w:rsidP="000251D9">
      <w:pPr>
        <w:pStyle w:val="a3"/>
        <w:ind w:left="0" w:firstLine="0"/>
        <w:rPr>
          <w:b/>
          <w:u w:val="single"/>
        </w:rPr>
      </w:pPr>
    </w:p>
    <w:sectPr w:rsidR="00227090" w:rsidRPr="00E252E0" w:rsidSect="00A67D78">
      <w:headerReference w:type="default" r:id="rId10"/>
      <w:pgSz w:w="11907" w:h="16839" w:code="9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D0" w:rsidRDefault="00B266D0" w:rsidP="00E74D87">
      <w:r>
        <w:separator/>
      </w:r>
    </w:p>
  </w:endnote>
  <w:endnote w:type="continuationSeparator" w:id="1">
    <w:p w:rsidR="00B266D0" w:rsidRDefault="00B266D0" w:rsidP="00E7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D0" w:rsidRDefault="00B266D0" w:rsidP="00E74D87">
      <w:r>
        <w:separator/>
      </w:r>
    </w:p>
  </w:footnote>
  <w:footnote w:type="continuationSeparator" w:id="1">
    <w:p w:rsidR="00B266D0" w:rsidRDefault="00B266D0" w:rsidP="00E7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69" w:rsidRPr="004B17F5" w:rsidRDefault="007F6369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64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8DD"/>
    <w:rsid w:val="000251D9"/>
    <w:rsid w:val="000474ED"/>
    <w:rsid w:val="00063432"/>
    <w:rsid w:val="00076C1B"/>
    <w:rsid w:val="000828DD"/>
    <w:rsid w:val="00090B9F"/>
    <w:rsid w:val="000B5700"/>
    <w:rsid w:val="000C532F"/>
    <w:rsid w:val="000C7316"/>
    <w:rsid w:val="000E5C4F"/>
    <w:rsid w:val="001108B6"/>
    <w:rsid w:val="001212C6"/>
    <w:rsid w:val="00124DB4"/>
    <w:rsid w:val="00125A2F"/>
    <w:rsid w:val="00127653"/>
    <w:rsid w:val="001322DD"/>
    <w:rsid w:val="0016191C"/>
    <w:rsid w:val="00182894"/>
    <w:rsid w:val="00185737"/>
    <w:rsid w:val="001A0605"/>
    <w:rsid w:val="001B4D6A"/>
    <w:rsid w:val="001C14E7"/>
    <w:rsid w:val="001D73D6"/>
    <w:rsid w:val="002017D0"/>
    <w:rsid w:val="00207FB7"/>
    <w:rsid w:val="00223960"/>
    <w:rsid w:val="00223A4B"/>
    <w:rsid w:val="00225434"/>
    <w:rsid w:val="00227090"/>
    <w:rsid w:val="002543D7"/>
    <w:rsid w:val="002553B0"/>
    <w:rsid w:val="00260FF1"/>
    <w:rsid w:val="002638F5"/>
    <w:rsid w:val="00267413"/>
    <w:rsid w:val="00277033"/>
    <w:rsid w:val="00284DD8"/>
    <w:rsid w:val="00296181"/>
    <w:rsid w:val="002B4E81"/>
    <w:rsid w:val="002B5D40"/>
    <w:rsid w:val="002E65E4"/>
    <w:rsid w:val="002F0ACF"/>
    <w:rsid w:val="003069B4"/>
    <w:rsid w:val="00317E92"/>
    <w:rsid w:val="00324919"/>
    <w:rsid w:val="003365F3"/>
    <w:rsid w:val="00347D2F"/>
    <w:rsid w:val="00371088"/>
    <w:rsid w:val="003716F2"/>
    <w:rsid w:val="003822A3"/>
    <w:rsid w:val="00397D18"/>
    <w:rsid w:val="003A17F5"/>
    <w:rsid w:val="003C028D"/>
    <w:rsid w:val="003D2766"/>
    <w:rsid w:val="003D79C8"/>
    <w:rsid w:val="003E0114"/>
    <w:rsid w:val="003E32B4"/>
    <w:rsid w:val="003F229E"/>
    <w:rsid w:val="00414A1F"/>
    <w:rsid w:val="00414BB9"/>
    <w:rsid w:val="00422879"/>
    <w:rsid w:val="004334DA"/>
    <w:rsid w:val="004357B7"/>
    <w:rsid w:val="00471277"/>
    <w:rsid w:val="00474852"/>
    <w:rsid w:val="00476CC2"/>
    <w:rsid w:val="0048058A"/>
    <w:rsid w:val="00484619"/>
    <w:rsid w:val="00495074"/>
    <w:rsid w:val="00496BBF"/>
    <w:rsid w:val="004A52A9"/>
    <w:rsid w:val="004B2998"/>
    <w:rsid w:val="004C375F"/>
    <w:rsid w:val="004D19E6"/>
    <w:rsid w:val="004E08DA"/>
    <w:rsid w:val="005049E6"/>
    <w:rsid w:val="00505A3F"/>
    <w:rsid w:val="005202C4"/>
    <w:rsid w:val="005228CE"/>
    <w:rsid w:val="00564EBC"/>
    <w:rsid w:val="005738DB"/>
    <w:rsid w:val="00574D48"/>
    <w:rsid w:val="00586FB8"/>
    <w:rsid w:val="0059574C"/>
    <w:rsid w:val="005B265E"/>
    <w:rsid w:val="005E51F9"/>
    <w:rsid w:val="005F158D"/>
    <w:rsid w:val="00611B31"/>
    <w:rsid w:val="00622AB6"/>
    <w:rsid w:val="006473BD"/>
    <w:rsid w:val="00652A9E"/>
    <w:rsid w:val="00652ECB"/>
    <w:rsid w:val="00653EA9"/>
    <w:rsid w:val="006561B6"/>
    <w:rsid w:val="00662ECF"/>
    <w:rsid w:val="0067341A"/>
    <w:rsid w:val="0067536A"/>
    <w:rsid w:val="006A1CE5"/>
    <w:rsid w:val="006F0F3F"/>
    <w:rsid w:val="006F74E9"/>
    <w:rsid w:val="0072724C"/>
    <w:rsid w:val="00732FDF"/>
    <w:rsid w:val="0073685F"/>
    <w:rsid w:val="00741320"/>
    <w:rsid w:val="00745E6A"/>
    <w:rsid w:val="00780735"/>
    <w:rsid w:val="00783F02"/>
    <w:rsid w:val="00784001"/>
    <w:rsid w:val="007A5B24"/>
    <w:rsid w:val="007B30C2"/>
    <w:rsid w:val="007C0879"/>
    <w:rsid w:val="007C6F21"/>
    <w:rsid w:val="007D50A1"/>
    <w:rsid w:val="007E0FB1"/>
    <w:rsid w:val="007E23BD"/>
    <w:rsid w:val="007E74E7"/>
    <w:rsid w:val="007F6369"/>
    <w:rsid w:val="0080401A"/>
    <w:rsid w:val="00811EFF"/>
    <w:rsid w:val="00830880"/>
    <w:rsid w:val="00842646"/>
    <w:rsid w:val="008436C4"/>
    <w:rsid w:val="0084742B"/>
    <w:rsid w:val="00850978"/>
    <w:rsid w:val="00855759"/>
    <w:rsid w:val="00893E2D"/>
    <w:rsid w:val="00894CE6"/>
    <w:rsid w:val="00895F44"/>
    <w:rsid w:val="00897A25"/>
    <w:rsid w:val="008A67E0"/>
    <w:rsid w:val="008C162B"/>
    <w:rsid w:val="008C5426"/>
    <w:rsid w:val="008E7E7A"/>
    <w:rsid w:val="008F3AFA"/>
    <w:rsid w:val="008F4635"/>
    <w:rsid w:val="008F4DFF"/>
    <w:rsid w:val="00907888"/>
    <w:rsid w:val="009155E3"/>
    <w:rsid w:val="0092435F"/>
    <w:rsid w:val="00934E0A"/>
    <w:rsid w:val="009372C1"/>
    <w:rsid w:val="00937F3B"/>
    <w:rsid w:val="00957A11"/>
    <w:rsid w:val="00981292"/>
    <w:rsid w:val="0099017C"/>
    <w:rsid w:val="009932CF"/>
    <w:rsid w:val="009A4159"/>
    <w:rsid w:val="009B5B08"/>
    <w:rsid w:val="009B7B27"/>
    <w:rsid w:val="009F2267"/>
    <w:rsid w:val="00A14276"/>
    <w:rsid w:val="00A30801"/>
    <w:rsid w:val="00A4529C"/>
    <w:rsid w:val="00A573EF"/>
    <w:rsid w:val="00A66E36"/>
    <w:rsid w:val="00A67D78"/>
    <w:rsid w:val="00A77B81"/>
    <w:rsid w:val="00AF3EA4"/>
    <w:rsid w:val="00B1733A"/>
    <w:rsid w:val="00B266D0"/>
    <w:rsid w:val="00B3004C"/>
    <w:rsid w:val="00B344EC"/>
    <w:rsid w:val="00B34613"/>
    <w:rsid w:val="00B55BDE"/>
    <w:rsid w:val="00BA4E9D"/>
    <w:rsid w:val="00BA627C"/>
    <w:rsid w:val="00BC104F"/>
    <w:rsid w:val="00BC5B01"/>
    <w:rsid w:val="00BD5DA0"/>
    <w:rsid w:val="00C17D3A"/>
    <w:rsid w:val="00C2590C"/>
    <w:rsid w:val="00C26B79"/>
    <w:rsid w:val="00C32EFA"/>
    <w:rsid w:val="00C6156B"/>
    <w:rsid w:val="00C8746D"/>
    <w:rsid w:val="00C970E0"/>
    <w:rsid w:val="00CA5289"/>
    <w:rsid w:val="00CB29F4"/>
    <w:rsid w:val="00CC7ECB"/>
    <w:rsid w:val="00CD6C77"/>
    <w:rsid w:val="00CE1973"/>
    <w:rsid w:val="00CE2603"/>
    <w:rsid w:val="00CF074D"/>
    <w:rsid w:val="00CF474F"/>
    <w:rsid w:val="00D04412"/>
    <w:rsid w:val="00D050A9"/>
    <w:rsid w:val="00D30939"/>
    <w:rsid w:val="00D35DC0"/>
    <w:rsid w:val="00D44E34"/>
    <w:rsid w:val="00D50405"/>
    <w:rsid w:val="00D63BC9"/>
    <w:rsid w:val="00D74D6E"/>
    <w:rsid w:val="00D81A07"/>
    <w:rsid w:val="00D83985"/>
    <w:rsid w:val="00D96E8A"/>
    <w:rsid w:val="00DB6892"/>
    <w:rsid w:val="00DC6884"/>
    <w:rsid w:val="00DD7335"/>
    <w:rsid w:val="00DE3F91"/>
    <w:rsid w:val="00DF14A6"/>
    <w:rsid w:val="00E02D52"/>
    <w:rsid w:val="00E13036"/>
    <w:rsid w:val="00E252E0"/>
    <w:rsid w:val="00E277CD"/>
    <w:rsid w:val="00E44B4C"/>
    <w:rsid w:val="00E603A1"/>
    <w:rsid w:val="00E71A59"/>
    <w:rsid w:val="00E74D87"/>
    <w:rsid w:val="00E80CB8"/>
    <w:rsid w:val="00E8185F"/>
    <w:rsid w:val="00E86028"/>
    <w:rsid w:val="00EB3FF6"/>
    <w:rsid w:val="00EB6E77"/>
    <w:rsid w:val="00ED3C27"/>
    <w:rsid w:val="00EE65EC"/>
    <w:rsid w:val="00EF4BCB"/>
    <w:rsid w:val="00EF7E13"/>
    <w:rsid w:val="00F10D6B"/>
    <w:rsid w:val="00F20093"/>
    <w:rsid w:val="00F231AD"/>
    <w:rsid w:val="00F422F1"/>
    <w:rsid w:val="00F45455"/>
    <w:rsid w:val="00F47D95"/>
    <w:rsid w:val="00F533B6"/>
    <w:rsid w:val="00F55192"/>
    <w:rsid w:val="00F55C5B"/>
    <w:rsid w:val="00F567C3"/>
    <w:rsid w:val="00F74953"/>
    <w:rsid w:val="00FA2E61"/>
    <w:rsid w:val="00FD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157B-F840-416C-AF4D-E6ADA14A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Χρήστης των Windows</cp:lastModifiedBy>
  <cp:revision>2</cp:revision>
  <cp:lastPrinted>2022-09-23T09:08:00Z</cp:lastPrinted>
  <dcterms:created xsi:type="dcterms:W3CDTF">2022-09-30T09:27:00Z</dcterms:created>
  <dcterms:modified xsi:type="dcterms:W3CDTF">2022-09-30T09:27:00Z</dcterms:modified>
</cp:coreProperties>
</file>