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07B45" w:rsidRPr="00D4572E" w:rsidTr="009F188D">
        <w:trPr>
          <w:trHeight w:val="558"/>
        </w:trPr>
        <w:tc>
          <w:tcPr>
            <w:tcW w:w="709" w:type="dxa"/>
            <w:vAlign w:val="center"/>
          </w:tcPr>
          <w:p w:rsidR="00D07B45" w:rsidRPr="00D07B45" w:rsidRDefault="00D07B45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054" w:type="dxa"/>
          </w:tcPr>
          <w:p w:rsidR="00D07B45" w:rsidRPr="00D07B45" w:rsidRDefault="00D07B4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Κατά την εγκατάσταση δεν απαιτείται η αλλαγή σωλήνα εξαγωγής ή άλλων παρελκόμενων παρά μόνο η αλλαγή καλωδίου τροφοδότησης του κινητήρα</w:t>
            </w:r>
          </w:p>
        </w:tc>
        <w:tc>
          <w:tcPr>
            <w:tcW w:w="709" w:type="dxa"/>
            <w:vAlign w:val="center"/>
          </w:tcPr>
          <w:p w:rsidR="00D07B45" w:rsidRDefault="00D07B4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07B45" w:rsidRPr="00D4572E" w:rsidRDefault="00D07B4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07" w:rsidRDefault="00786607" w:rsidP="00520154">
      <w:r>
        <w:separator/>
      </w:r>
    </w:p>
  </w:endnote>
  <w:endnote w:type="continuationSeparator" w:id="1">
    <w:p w:rsidR="00786607" w:rsidRDefault="0078660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07" w:rsidRDefault="00786607" w:rsidP="00520154">
      <w:r>
        <w:separator/>
      </w:r>
    </w:p>
  </w:footnote>
  <w:footnote w:type="continuationSeparator" w:id="1">
    <w:p w:rsidR="00786607" w:rsidRDefault="0078660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86607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07B45"/>
    <w:rsid w:val="00D4572E"/>
    <w:rsid w:val="00D92533"/>
    <w:rsid w:val="00DA2EAB"/>
    <w:rsid w:val="00DB79AB"/>
    <w:rsid w:val="00DD61FC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2018-04-16T05:01:00Z</dcterms:modified>
</cp:coreProperties>
</file>