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F61480">
        <w:trPr>
          <w:trHeight w:val="664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8E23A3" w:rsidRPr="00D4572E" w:rsidTr="009F188D">
        <w:trPr>
          <w:trHeight w:val="558"/>
        </w:trPr>
        <w:tc>
          <w:tcPr>
            <w:tcW w:w="709" w:type="dxa"/>
            <w:vAlign w:val="center"/>
          </w:tcPr>
          <w:p w:rsidR="008E23A3" w:rsidRDefault="008E23A3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8E23A3" w:rsidRDefault="00F61480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Όλα τα υλικά θα πρέπει να είναι επώνυμα ευρωπαϊκών προδιαγραφών και να προβλέπονται για επαγγελματική χρήση</w:t>
            </w:r>
          </w:p>
        </w:tc>
        <w:tc>
          <w:tcPr>
            <w:tcW w:w="709" w:type="dxa"/>
            <w:vAlign w:val="center"/>
          </w:tcPr>
          <w:p w:rsidR="008E23A3" w:rsidRDefault="00F61480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E23A3" w:rsidRPr="00D4572E" w:rsidRDefault="008E23A3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9A" w:rsidRDefault="00DE629A" w:rsidP="00520154">
      <w:r>
        <w:separator/>
      </w:r>
    </w:p>
  </w:endnote>
  <w:endnote w:type="continuationSeparator" w:id="1">
    <w:p w:rsidR="00DE629A" w:rsidRDefault="00DE629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9A" w:rsidRDefault="00DE629A" w:rsidP="00520154">
      <w:r>
        <w:separator/>
      </w:r>
    </w:p>
  </w:footnote>
  <w:footnote w:type="continuationSeparator" w:id="1">
    <w:p w:rsidR="00DE629A" w:rsidRDefault="00DE629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6B676C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E23A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DE629A"/>
    <w:rsid w:val="00E709B0"/>
    <w:rsid w:val="00E93B3B"/>
    <w:rsid w:val="00EC6963"/>
    <w:rsid w:val="00F2315B"/>
    <w:rsid w:val="00F61480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2018-05-08T10:30:00Z</dcterms:modified>
</cp:coreProperties>
</file>