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573A62" w:rsidRPr="00D4572E" w:rsidTr="009F188D">
        <w:trPr>
          <w:trHeight w:val="558"/>
        </w:trPr>
        <w:tc>
          <w:tcPr>
            <w:tcW w:w="709" w:type="dxa"/>
            <w:vAlign w:val="center"/>
          </w:tcPr>
          <w:p w:rsidR="00573A62" w:rsidRPr="00573A62" w:rsidRDefault="00573A62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7054" w:type="dxa"/>
          </w:tcPr>
          <w:p w:rsidR="00573A62" w:rsidRDefault="00573A62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προσφερόμενη τιμή μονάδος ανά είδος δεν θα πρέπει να ξεπερνά τον ενδεικτικό προϋπολογισμό</w:t>
            </w:r>
          </w:p>
        </w:tc>
        <w:tc>
          <w:tcPr>
            <w:tcW w:w="709" w:type="dxa"/>
            <w:vAlign w:val="center"/>
          </w:tcPr>
          <w:p w:rsidR="00573A62" w:rsidRPr="00573A62" w:rsidRDefault="00573A62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NAI</w:t>
            </w:r>
          </w:p>
        </w:tc>
        <w:tc>
          <w:tcPr>
            <w:tcW w:w="708" w:type="dxa"/>
            <w:vAlign w:val="center"/>
          </w:tcPr>
          <w:p w:rsidR="00573A62" w:rsidRPr="00D4572E" w:rsidRDefault="00573A62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646" w:rsidRDefault="00055646" w:rsidP="00520154">
      <w:r>
        <w:separator/>
      </w:r>
    </w:p>
  </w:endnote>
  <w:endnote w:type="continuationSeparator" w:id="1">
    <w:p w:rsidR="00055646" w:rsidRDefault="0005564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646" w:rsidRDefault="00055646" w:rsidP="00520154">
      <w:r>
        <w:separator/>
      </w:r>
    </w:p>
  </w:footnote>
  <w:footnote w:type="continuationSeparator" w:id="1">
    <w:p w:rsidR="00055646" w:rsidRDefault="0005564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55646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73A62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3A89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2018-06-20T07:32:00Z</dcterms:modified>
</cp:coreProperties>
</file>