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67405E" w:rsidRPr="001603B7" w:rsidRDefault="00C62EE8" w:rsidP="0067405E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7405E">
              <w:rPr>
                <w:rFonts w:ascii="Arial" w:hAnsi="Arial" w:cs="Arial"/>
              </w:rPr>
              <w:t xml:space="preserve"> Επείγουσα προμήθεια σωλήνας με παρελκόμενα στην γεώτρηση ΄΄Κατάπυργος΄΄ της Δ.Κ. Λισβορίου της Δ.Ε. Πολιχνίτου.</w:t>
            </w:r>
          </w:p>
          <w:p w:rsidR="00226E06" w:rsidRDefault="00226E06" w:rsidP="0067405E">
            <w:pPr>
              <w:rPr>
                <w:rFonts w:ascii="Arial" w:hAnsi="Arial" w:cs="Arial"/>
              </w:rPr>
            </w:pPr>
          </w:p>
          <w:p w:rsidR="00FF31AB" w:rsidRPr="00226E06" w:rsidRDefault="00226E06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67405E">
              <w:rPr>
                <w:rFonts w:ascii="Arial" w:hAnsi="Arial" w:cs="Arial"/>
                <w:sz w:val="22"/>
                <w:szCs w:val="22"/>
              </w:rPr>
              <w:t>6098/01-06</w:t>
            </w:r>
            <w:r>
              <w:rPr>
                <w:rFonts w:ascii="Arial" w:hAnsi="Arial" w:cs="Arial"/>
                <w:sz w:val="22"/>
                <w:szCs w:val="22"/>
              </w:rPr>
              <w:t>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7405E" w:rsidRPr="00297C12" w:rsidTr="00E33B9F">
        <w:trPr>
          <w:trHeight w:val="466"/>
          <w:jc w:val="center"/>
        </w:trPr>
        <w:tc>
          <w:tcPr>
            <w:tcW w:w="632" w:type="dxa"/>
            <w:vAlign w:val="center"/>
          </w:tcPr>
          <w:p w:rsidR="0067405E" w:rsidRPr="001603B7" w:rsidRDefault="0067405E" w:rsidP="0067405E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603B7">
              <w:rPr>
                <w:rFonts w:ascii="Arial" w:hAnsi="Arial" w:cs="Arial"/>
                <w:b/>
                <w:lang w:eastAsia="en-US"/>
              </w:rPr>
              <w:t>1</w:t>
            </w:r>
          </w:p>
          <w:p w:rsidR="0067405E" w:rsidRPr="001603B7" w:rsidRDefault="0067405E" w:rsidP="0067405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67405E" w:rsidRPr="001B44BD" w:rsidRDefault="0067405E" w:rsidP="0067405E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  <w:vAlign w:val="center"/>
          </w:tcPr>
          <w:p w:rsidR="0067405E" w:rsidRPr="001B44BD" w:rsidRDefault="0067405E" w:rsidP="0067405E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Σωλήνα </w:t>
            </w:r>
            <w:r>
              <w:rPr>
                <w:rFonts w:ascii="Arial" w:hAnsi="Arial" w:cs="Arial"/>
                <w:b/>
                <w:lang w:val="en-US" w:eastAsia="en-US"/>
              </w:rPr>
              <w:t>U</w:t>
            </w:r>
            <w:r w:rsidRPr="001B44BD"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PVC</w:t>
            </w:r>
            <w:r w:rsidRPr="001B44BD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γεωτρήσεων διατομής 2 ½’’ 26 </w:t>
            </w:r>
            <w:r>
              <w:rPr>
                <w:rFonts w:ascii="Arial" w:hAnsi="Arial" w:cs="Arial"/>
                <w:b/>
                <w:lang w:val="en-US" w:eastAsia="en-US"/>
              </w:rPr>
              <w:t>bar</w:t>
            </w:r>
            <w:r w:rsidRPr="001B44BD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με άνω και κάτω άκρο ανοξείδωτο </w:t>
            </w:r>
          </w:p>
        </w:tc>
        <w:tc>
          <w:tcPr>
            <w:tcW w:w="850" w:type="dxa"/>
          </w:tcPr>
          <w:p w:rsidR="0067405E" w:rsidRPr="00297C12" w:rsidRDefault="0067405E" w:rsidP="0067405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7405E" w:rsidRPr="00297C12" w:rsidRDefault="0067405E" w:rsidP="0067405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7405E" w:rsidRPr="00297C12" w:rsidTr="00E33B9F">
        <w:trPr>
          <w:trHeight w:val="466"/>
          <w:jc w:val="center"/>
        </w:trPr>
        <w:tc>
          <w:tcPr>
            <w:tcW w:w="632" w:type="dxa"/>
            <w:vAlign w:val="center"/>
          </w:tcPr>
          <w:p w:rsidR="0067405E" w:rsidRPr="001603B7" w:rsidRDefault="0067405E" w:rsidP="0067405E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67405E" w:rsidRPr="001B44BD" w:rsidRDefault="0067405E" w:rsidP="0067405E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160m</w:t>
            </w:r>
          </w:p>
        </w:tc>
        <w:tc>
          <w:tcPr>
            <w:tcW w:w="6237" w:type="dxa"/>
            <w:vAlign w:val="center"/>
          </w:tcPr>
          <w:p w:rsidR="0067405E" w:rsidRPr="001603B7" w:rsidRDefault="0067405E" w:rsidP="0067405E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Συρματόσχοινο ανοξείδωτο Φ10</w:t>
            </w:r>
          </w:p>
        </w:tc>
        <w:tc>
          <w:tcPr>
            <w:tcW w:w="850" w:type="dxa"/>
          </w:tcPr>
          <w:p w:rsidR="0067405E" w:rsidRPr="00297C12" w:rsidRDefault="0067405E" w:rsidP="0067405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7405E" w:rsidRPr="00297C12" w:rsidRDefault="0067405E" w:rsidP="0067405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7405E" w:rsidRPr="00297C12" w:rsidTr="00E33B9F">
        <w:trPr>
          <w:trHeight w:val="466"/>
          <w:jc w:val="center"/>
        </w:trPr>
        <w:tc>
          <w:tcPr>
            <w:tcW w:w="632" w:type="dxa"/>
            <w:vAlign w:val="center"/>
          </w:tcPr>
          <w:p w:rsidR="0067405E" w:rsidRPr="001603B7" w:rsidRDefault="0067405E" w:rsidP="0067405E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:rsidR="0067405E" w:rsidRPr="001B44BD" w:rsidRDefault="0067405E" w:rsidP="0067405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6</w:t>
            </w:r>
            <w:r>
              <w:rPr>
                <w:rFonts w:ascii="Arial" w:hAnsi="Arial" w:cs="Arial"/>
                <w:b/>
                <w:lang w:eastAsia="en-US"/>
              </w:rPr>
              <w:t>τεμ.</w:t>
            </w:r>
          </w:p>
        </w:tc>
        <w:tc>
          <w:tcPr>
            <w:tcW w:w="6237" w:type="dxa"/>
            <w:vAlign w:val="center"/>
          </w:tcPr>
          <w:p w:rsidR="0067405E" w:rsidRPr="001603B7" w:rsidRDefault="0067405E" w:rsidP="0067405E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Σφυκτηράκια ανοξείδωτα</w:t>
            </w:r>
          </w:p>
        </w:tc>
        <w:tc>
          <w:tcPr>
            <w:tcW w:w="850" w:type="dxa"/>
          </w:tcPr>
          <w:p w:rsidR="0067405E" w:rsidRPr="00297C12" w:rsidRDefault="0067405E" w:rsidP="0067405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67405E" w:rsidRPr="00297C12" w:rsidRDefault="0067405E" w:rsidP="0067405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F7" w:rsidRDefault="009761F7" w:rsidP="00520154">
      <w:r>
        <w:separator/>
      </w:r>
    </w:p>
  </w:endnote>
  <w:endnote w:type="continuationSeparator" w:id="1">
    <w:p w:rsidR="009761F7" w:rsidRDefault="009761F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F7" w:rsidRDefault="009761F7" w:rsidP="00520154">
      <w:r>
        <w:separator/>
      </w:r>
    </w:p>
  </w:footnote>
  <w:footnote w:type="continuationSeparator" w:id="1">
    <w:p w:rsidR="009761F7" w:rsidRDefault="009761F7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70E95"/>
    <w:rsid w:val="00082C88"/>
    <w:rsid w:val="000969AE"/>
    <w:rsid w:val="000E2CAF"/>
    <w:rsid w:val="00105839"/>
    <w:rsid w:val="001100FE"/>
    <w:rsid w:val="00145F73"/>
    <w:rsid w:val="001758E2"/>
    <w:rsid w:val="00184393"/>
    <w:rsid w:val="001A394B"/>
    <w:rsid w:val="001A47F6"/>
    <w:rsid w:val="001B285F"/>
    <w:rsid w:val="001D0218"/>
    <w:rsid w:val="00226E06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A33EA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7405E"/>
    <w:rsid w:val="0069633C"/>
    <w:rsid w:val="0069681B"/>
    <w:rsid w:val="006A71D2"/>
    <w:rsid w:val="006B027B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62BCB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761F7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21958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</cp:revision>
  <dcterms:created xsi:type="dcterms:W3CDTF">2018-06-01T07:16:00Z</dcterms:created>
  <dcterms:modified xsi:type="dcterms:W3CDTF">2018-06-01T07:16:00Z</dcterms:modified>
</cp:coreProperties>
</file>