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060C5" w:rsidRDefault="00C62EE8" w:rsidP="002060C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060C5">
              <w:rPr>
                <w:rFonts w:ascii="Arial" w:hAnsi="Arial" w:cs="Arial"/>
              </w:rPr>
              <w:t xml:space="preserve">Κατασκευή δικτύου απομάκρυνσης στραγγιδίων από τους σωλήνες τροφοδοσίας αέρας, στη δεξαμενή αερισμού Νο2. </w:t>
            </w:r>
          </w:p>
          <w:p w:rsidR="00FF31AB" w:rsidRPr="002060C5" w:rsidRDefault="002060C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2060C5">
              <w:rPr>
                <w:rFonts w:ascii="Arial" w:hAnsi="Arial" w:cs="Arial"/>
                <w:sz w:val="22"/>
                <w:szCs w:val="22"/>
              </w:rPr>
              <w:t>1492/8-2-2018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A82FB3" w:rsidRDefault="00A82FB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A82FB3" w:rsidRDefault="00A82FB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A82FB3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κατασκευή περιλαμβάνει την προμήθεια εννιά (9) σωλήνων Χ 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1΄΄ </w:t>
            </w:r>
            <w:r>
              <w:rPr>
                <w:rFonts w:ascii="Arial" w:hAnsi="Arial" w:cs="Arial"/>
                <w:b/>
                <w:lang w:val="en-US" w:eastAsia="en-US"/>
              </w:rPr>
              <w:t>inox</w:t>
            </w:r>
            <w:r>
              <w:rPr>
                <w:rFonts w:ascii="Arial" w:hAnsi="Arial" w:cs="Arial"/>
                <w:b/>
                <w:lang w:eastAsia="en-US"/>
              </w:rPr>
              <w:t xml:space="preserve"> με εξαρτήματα οι οποίες θα ενωθούν κάθετα, με τους αγωγούς που φέρουν τους διαχυτήρες και θα οδηγηθούν προς τα πάνω στην επιφάνεια του αέρα, για να εκτονώνουν τα συμπυκνώματα-με βάνα-τον αέρα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47" w:rsidRDefault="00C13847" w:rsidP="00520154">
      <w:r>
        <w:separator/>
      </w:r>
    </w:p>
  </w:endnote>
  <w:endnote w:type="continuationSeparator" w:id="1">
    <w:p w:rsidR="00C13847" w:rsidRDefault="00C1384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47" w:rsidRDefault="00C13847" w:rsidP="00520154">
      <w:r>
        <w:separator/>
      </w:r>
    </w:p>
  </w:footnote>
  <w:footnote w:type="continuationSeparator" w:id="1">
    <w:p w:rsidR="00C13847" w:rsidRDefault="00C1384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20C9C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060C5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82FB3"/>
    <w:rsid w:val="00A94A11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13847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D0C47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2018-02-08T08:21:00Z</dcterms:modified>
</cp:coreProperties>
</file>