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E2501">
        <w:rPr>
          <w:rFonts w:ascii="Arial" w:hAnsi="Arial" w:cs="Arial"/>
        </w:rPr>
        <w:t>Μυτιλήνη 10/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E2501">
        <w:rPr>
          <w:rFonts w:ascii="Arial" w:hAnsi="Arial" w:cs="Arial"/>
        </w:rPr>
        <w:t>7692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8716C" w:rsidRDefault="00996571" w:rsidP="00B8716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8716C">
        <w:rPr>
          <w:rFonts w:ascii="Arial" w:hAnsi="Arial" w:cs="Arial"/>
        </w:rPr>
        <w:t xml:space="preserve"> Προμήθεια ηλεκτρολογικού υλικού για την αποκατάσταση λειτουργίας αυτοματισμού πίνακα γεώτρησης ΄΄Αντρίκου΄΄ της Δ.Ε.Μήθυμνας.</w:t>
      </w:r>
    </w:p>
    <w:p w:rsidR="00996571" w:rsidRPr="0009320D" w:rsidRDefault="00996571" w:rsidP="00B8716C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8716C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8716C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8716C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871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8716C" w:rsidTr="00B8716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8716C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B8716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 xml:space="preserve">Ασφάλειες μαχαιρωτές </w:t>
            </w:r>
            <w:r w:rsidRPr="00B8716C">
              <w:rPr>
                <w:rFonts w:ascii="Arial" w:hAnsi="Arial" w:cs="Arial"/>
                <w:b/>
                <w:lang w:val="en-US" w:eastAsia="en-US"/>
              </w:rPr>
              <w:t>NHC1  100A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8716C" w:rsidRDefault="00B8716C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8716C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</w:tr>
      <w:tr w:rsidR="00B8716C" w:rsidRPr="00B8716C" w:rsidTr="00B8716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16C" w:rsidRPr="00B8716C" w:rsidRDefault="00B8716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8716C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16C" w:rsidRDefault="00B8716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>Ρελέ ισχύος</w:t>
            </w:r>
            <w:r w:rsidR="00292F83">
              <w:rPr>
                <w:rFonts w:ascii="Arial" w:hAnsi="Arial" w:cs="Arial"/>
                <w:b/>
                <w:lang w:eastAsia="en-US"/>
              </w:rPr>
              <w:t xml:space="preserve"> με πηνίο 230</w:t>
            </w:r>
            <w:r w:rsidR="00292F83">
              <w:rPr>
                <w:rFonts w:ascii="Arial" w:hAnsi="Arial" w:cs="Arial"/>
                <w:b/>
                <w:lang w:val="en-US" w:eastAsia="en-US"/>
              </w:rPr>
              <w:t>V</w:t>
            </w:r>
            <w:r w:rsidR="00292F83" w:rsidRPr="00292F8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92F83">
              <w:rPr>
                <w:rFonts w:ascii="Arial" w:hAnsi="Arial" w:cs="Arial"/>
                <w:b/>
                <w:lang w:eastAsia="en-US"/>
              </w:rPr>
              <w:t xml:space="preserve">και </w:t>
            </w:r>
            <w:r w:rsidR="00E94D57">
              <w:rPr>
                <w:rFonts w:ascii="Arial" w:hAnsi="Arial" w:cs="Arial"/>
                <w:b/>
                <w:lang w:eastAsia="en-US"/>
              </w:rPr>
              <w:t>ενσωματωμένες</w:t>
            </w:r>
            <w:r w:rsidR="00292F83">
              <w:rPr>
                <w:rFonts w:ascii="Arial" w:hAnsi="Arial" w:cs="Arial"/>
                <w:b/>
                <w:lang w:eastAsia="en-US"/>
              </w:rPr>
              <w:t xml:space="preserve"> επαφές 1</w:t>
            </w:r>
            <w:r w:rsidR="00292F83">
              <w:rPr>
                <w:rFonts w:ascii="Arial" w:hAnsi="Arial" w:cs="Arial"/>
                <w:b/>
                <w:lang w:val="en-US" w:eastAsia="en-US"/>
              </w:rPr>
              <w:t>NC</w:t>
            </w:r>
            <w:r w:rsidR="00292F83" w:rsidRPr="00292F8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92F83">
              <w:rPr>
                <w:rFonts w:ascii="Arial" w:hAnsi="Arial" w:cs="Arial"/>
                <w:b/>
                <w:lang w:eastAsia="en-US"/>
              </w:rPr>
              <w:t>και 1</w:t>
            </w:r>
            <w:r w:rsidR="00292F83">
              <w:rPr>
                <w:rFonts w:ascii="Arial" w:hAnsi="Arial" w:cs="Arial"/>
                <w:b/>
                <w:lang w:val="en-US" w:eastAsia="en-US"/>
              </w:rPr>
              <w:t>NO</w:t>
            </w:r>
            <w:r w:rsidR="00292F83" w:rsidRPr="00292F83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292F83">
              <w:rPr>
                <w:rFonts w:ascii="Arial" w:hAnsi="Arial" w:cs="Arial"/>
                <w:b/>
                <w:lang w:eastAsia="en-US"/>
              </w:rPr>
              <w:t>Τύπος</w:t>
            </w:r>
            <w:r w:rsidR="00292F83" w:rsidRPr="00292F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292F83">
              <w:rPr>
                <w:rFonts w:ascii="Arial" w:hAnsi="Arial" w:cs="Arial"/>
                <w:b/>
                <w:lang w:eastAsia="en-US"/>
              </w:rPr>
              <w:t>ρελέ</w:t>
            </w:r>
            <w:r w:rsidR="00292F83" w:rsidRPr="00292F83">
              <w:rPr>
                <w:rFonts w:ascii="Arial" w:hAnsi="Arial" w:cs="Arial"/>
                <w:b/>
                <w:lang w:val="en-US" w:eastAsia="en-US"/>
              </w:rPr>
              <w:t xml:space="preserve">: 1. </w:t>
            </w:r>
            <w:r w:rsidR="00292F83">
              <w:rPr>
                <w:rFonts w:ascii="Arial" w:hAnsi="Arial" w:cs="Arial"/>
                <w:b/>
                <w:lang w:val="en-US" w:eastAsia="en-US"/>
              </w:rPr>
              <w:t>TELEMECANIQUE LC1D6511 230V 1NC+1NO</w:t>
            </w:r>
          </w:p>
          <w:p w:rsidR="00292F83" w:rsidRPr="00FA4544" w:rsidRDefault="00292F8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A4544">
              <w:rPr>
                <w:rFonts w:ascii="Arial" w:hAnsi="Arial" w:cs="Arial"/>
                <w:b/>
                <w:lang w:val="en-US" w:eastAsia="en-US"/>
              </w:rPr>
              <w:t xml:space="preserve">                       2. </w:t>
            </w:r>
            <w:r>
              <w:rPr>
                <w:rFonts w:ascii="Arial" w:hAnsi="Arial" w:cs="Arial"/>
                <w:b/>
                <w:lang w:val="en-US" w:eastAsia="en-US"/>
              </w:rPr>
              <w:t>TELEMECANIQUE</w:t>
            </w:r>
            <w:r w:rsidRPr="00FA4544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LC</w:t>
            </w:r>
            <w:r w:rsidRPr="00FA4544"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D</w:t>
            </w:r>
            <w:r w:rsidRPr="00FA4544">
              <w:rPr>
                <w:rFonts w:ascii="Arial" w:hAnsi="Arial" w:cs="Arial"/>
                <w:b/>
                <w:lang w:val="en-US" w:eastAsia="en-US"/>
              </w:rPr>
              <w:t>5011 230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FA4544">
              <w:rPr>
                <w:rFonts w:ascii="Arial" w:hAnsi="Arial" w:cs="Arial"/>
                <w:b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b/>
                <w:lang w:val="en-US" w:eastAsia="en-US"/>
              </w:rPr>
              <w:t>NC</w:t>
            </w:r>
            <w:r w:rsidRPr="00FA4544">
              <w:rPr>
                <w:rFonts w:ascii="Arial" w:hAnsi="Arial" w:cs="Arial"/>
                <w:b/>
                <w:lang w:val="en-US" w:eastAsia="en-US"/>
              </w:rPr>
              <w:t>+1</w:t>
            </w:r>
            <w:r>
              <w:rPr>
                <w:rFonts w:ascii="Arial" w:hAnsi="Arial" w:cs="Arial"/>
                <w:b/>
                <w:lang w:val="en-US" w:eastAsia="en-US"/>
              </w:rPr>
              <w:t>NO</w:t>
            </w:r>
          </w:p>
          <w:p w:rsidR="00292F83" w:rsidRPr="00292F83" w:rsidRDefault="00292F8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A4544">
              <w:rPr>
                <w:rFonts w:ascii="Arial" w:hAnsi="Arial" w:cs="Arial"/>
                <w:b/>
                <w:lang w:val="en-US" w:eastAsia="en-US"/>
              </w:rPr>
              <w:t xml:space="preserve">                       </w:t>
            </w:r>
            <w:r w:rsidRPr="00292F83">
              <w:rPr>
                <w:rFonts w:ascii="Arial" w:hAnsi="Arial" w:cs="Arial"/>
                <w:b/>
                <w:lang w:val="en-US" w:eastAsia="en-US"/>
              </w:rPr>
              <w:t xml:space="preserve">3. </w:t>
            </w:r>
            <w:r>
              <w:rPr>
                <w:rFonts w:ascii="Arial" w:hAnsi="Arial" w:cs="Arial"/>
                <w:b/>
                <w:lang w:val="en-US" w:eastAsia="en-US"/>
              </w:rPr>
              <w:t>TELEMECANIQUE LC1D4011 230V 1NC+1NO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16C" w:rsidRPr="00B8716C" w:rsidRDefault="00B8716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8716C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</w:tbl>
    <w:p w:rsidR="00996571" w:rsidRDefault="00744E0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A79FC">
        <w:rPr>
          <w:rFonts w:ascii="Arial" w:hAnsi="Arial" w:cs="Arial"/>
        </w:rPr>
        <w:t>Παρασκευή  13</w:t>
      </w:r>
      <w:r w:rsidR="00B8716C" w:rsidRPr="00B8716C">
        <w:rPr>
          <w:rFonts w:ascii="Arial" w:hAnsi="Arial" w:cs="Arial"/>
        </w:rPr>
        <w:t>-7-</w:t>
      </w:r>
      <w:r w:rsidR="00FA4544">
        <w:rPr>
          <w:rFonts w:ascii="Arial" w:hAnsi="Arial" w:cs="Arial"/>
        </w:rPr>
        <w:t>2018</w:t>
      </w:r>
      <w:r w:rsidR="00B8716C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A79FC">
        <w:rPr>
          <w:rFonts w:ascii="Arial" w:hAnsi="Arial" w:cs="Arial"/>
        </w:rPr>
        <w:t>Δευτέρα 16</w:t>
      </w:r>
      <w:r w:rsidR="00B8716C" w:rsidRPr="00B8716C">
        <w:rPr>
          <w:rFonts w:ascii="Arial" w:hAnsi="Arial" w:cs="Arial"/>
        </w:rPr>
        <w:t>-7-2018</w:t>
      </w:r>
      <w:r w:rsidR="00B8716C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B8716C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94D57">
        <w:rPr>
          <w:rFonts w:ascii="Arial" w:hAnsi="Arial" w:cs="Arial"/>
          <w:sz w:val="22"/>
          <w:szCs w:val="22"/>
        </w:rPr>
        <w:t xml:space="preserve">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E94D57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E94D57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94D57">
        <w:rPr>
          <w:rFonts w:ascii="Arial" w:hAnsi="Arial" w:cs="Arial"/>
          <w:sz w:val="22"/>
          <w:szCs w:val="22"/>
        </w:rPr>
        <w:t xml:space="preserve">                              </w:t>
      </w:r>
      <w:r w:rsidR="009A79FC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A79FC">
        <w:rPr>
          <w:rFonts w:ascii="Arial" w:hAnsi="Arial" w:cs="Arial"/>
          <w:sz w:val="22"/>
          <w:szCs w:val="22"/>
        </w:rPr>
        <w:t xml:space="preserve">              </w:t>
      </w:r>
      <w:r w:rsidR="00E94D57">
        <w:rPr>
          <w:rFonts w:ascii="Arial" w:hAnsi="Arial" w:cs="Arial"/>
          <w:sz w:val="22"/>
          <w:szCs w:val="22"/>
        </w:rPr>
        <w:t xml:space="preserve">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D0" w:rsidRDefault="003D3ED0" w:rsidP="00520154">
      <w:r>
        <w:separator/>
      </w:r>
    </w:p>
  </w:endnote>
  <w:endnote w:type="continuationSeparator" w:id="1">
    <w:p w:rsidR="003D3ED0" w:rsidRDefault="003D3ED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D0" w:rsidRDefault="003D3ED0" w:rsidP="00520154">
      <w:r>
        <w:separator/>
      </w:r>
    </w:p>
  </w:footnote>
  <w:footnote w:type="continuationSeparator" w:id="1">
    <w:p w:rsidR="003D3ED0" w:rsidRDefault="003D3ED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5845"/>
    <w:rsid w:val="001B285F"/>
    <w:rsid w:val="0020139F"/>
    <w:rsid w:val="00230FE1"/>
    <w:rsid w:val="002330C1"/>
    <w:rsid w:val="00242BB5"/>
    <w:rsid w:val="002773A2"/>
    <w:rsid w:val="00280CB8"/>
    <w:rsid w:val="00292F83"/>
    <w:rsid w:val="00294A17"/>
    <w:rsid w:val="002E37D3"/>
    <w:rsid w:val="002F12D6"/>
    <w:rsid w:val="00323E41"/>
    <w:rsid w:val="00333590"/>
    <w:rsid w:val="00384579"/>
    <w:rsid w:val="003B1F72"/>
    <w:rsid w:val="003B303E"/>
    <w:rsid w:val="003C56BE"/>
    <w:rsid w:val="003D3ED0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4E02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A4844"/>
    <w:rsid w:val="009A79FC"/>
    <w:rsid w:val="009B211C"/>
    <w:rsid w:val="009C51F7"/>
    <w:rsid w:val="009D4AF3"/>
    <w:rsid w:val="009E2501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8716C"/>
    <w:rsid w:val="00B9431E"/>
    <w:rsid w:val="00BA069B"/>
    <w:rsid w:val="00BB4697"/>
    <w:rsid w:val="00BC4A4D"/>
    <w:rsid w:val="00BD0CDF"/>
    <w:rsid w:val="00BD5209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1E79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3728E"/>
    <w:rsid w:val="00E45AE0"/>
    <w:rsid w:val="00E4682D"/>
    <w:rsid w:val="00E500CE"/>
    <w:rsid w:val="00E62CD5"/>
    <w:rsid w:val="00E70922"/>
    <w:rsid w:val="00E753BB"/>
    <w:rsid w:val="00E75E94"/>
    <w:rsid w:val="00E93C70"/>
    <w:rsid w:val="00E94D57"/>
    <w:rsid w:val="00EB5CD4"/>
    <w:rsid w:val="00EB7DAA"/>
    <w:rsid w:val="00EE45A4"/>
    <w:rsid w:val="00F10F58"/>
    <w:rsid w:val="00F2315B"/>
    <w:rsid w:val="00F3002F"/>
    <w:rsid w:val="00FA29C9"/>
    <w:rsid w:val="00FA4544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cp:lastPrinted>2018-07-09T05:22:00Z</cp:lastPrinted>
  <dcterms:created xsi:type="dcterms:W3CDTF">2015-06-10T17:55:00Z</dcterms:created>
  <dcterms:modified xsi:type="dcterms:W3CDTF">2018-07-10T09:03:00Z</dcterms:modified>
</cp:coreProperties>
</file>